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6EE4" w:rsidRDefault="005E6EE4" w:rsidP="005E6EE4">
      <w:pPr>
        <w:jc w:val="center"/>
      </w:pPr>
      <w:r>
        <w:t>In-Class #</w:t>
      </w:r>
      <w:r w:rsidR="00686BDD">
        <w:t>2</w:t>
      </w:r>
      <w:r w:rsidR="00F37FAF">
        <w:t>1</w:t>
      </w:r>
      <w:r>
        <w:t xml:space="preserve">      </w:t>
      </w:r>
      <w:r w:rsidR="00F37FAF">
        <w:t>Wed</w:t>
      </w:r>
      <w:r>
        <w:t xml:space="preserve">. </w:t>
      </w:r>
      <w:r w:rsidR="00696F15">
        <w:t>7</w:t>
      </w:r>
      <w:r>
        <w:t>/</w:t>
      </w:r>
      <w:r w:rsidR="00696F15">
        <w:t>1</w:t>
      </w:r>
      <w:r w:rsidR="00F37FAF">
        <w:t>7</w:t>
      </w:r>
      <w:r>
        <w:t>/1</w:t>
      </w:r>
      <w:r w:rsidR="002338C3">
        <w:t>3</w:t>
      </w:r>
      <w:r>
        <w:t xml:space="preserve"> </w:t>
      </w:r>
      <w:proofErr w:type="spellStart"/>
      <w:r>
        <w:t>ELEC</w:t>
      </w:r>
      <w:proofErr w:type="spellEnd"/>
      <w:r>
        <w:t xml:space="preserve"> 2120</w:t>
      </w:r>
    </w:p>
    <w:p w:rsidR="005E6EE4" w:rsidRDefault="005E6EE4" w:rsidP="005E6EE4"/>
    <w:p w:rsidR="00F37FAF" w:rsidRDefault="00F37FAF" w:rsidP="005E6EE4">
      <w:r>
        <w:t xml:space="preserve">Consider the </w:t>
      </w:r>
      <w:r w:rsidR="004C0C99">
        <w:t xml:space="preserve">first-order </w:t>
      </w:r>
      <w:r>
        <w:t xml:space="preserve">system with </w:t>
      </w:r>
    </w:p>
    <w:p w:rsidR="00F37FAF" w:rsidRDefault="00F37FAF" w:rsidP="00F37FAF">
      <w:pPr>
        <w:pStyle w:val="MTDisplayEquation"/>
      </w:pPr>
      <w:r>
        <w:tab/>
      </w:r>
      <w:r w:rsidRPr="00F37FAF">
        <w:rPr>
          <w:position w:val="-24"/>
        </w:rPr>
        <w:object w:dxaOrig="126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pt;height:30.75pt" o:ole="">
            <v:imagedata r:id="rId7" o:title=""/>
          </v:shape>
          <o:OLEObject Type="Embed" ProgID="Equation.DSMT4" ShapeID="_x0000_i1025" DrawAspect="Content" ObjectID="_1435559347" r:id="rId8"/>
        </w:object>
      </w:r>
    </w:p>
    <w:p w:rsidR="00F37FAF" w:rsidRPr="00F37FAF" w:rsidRDefault="00F37FAF" w:rsidP="00F37FAF"/>
    <w:p w:rsidR="00F37FAF" w:rsidRDefault="004C0C99" w:rsidP="005E6EE4">
      <w:r>
        <w:t xml:space="preserve">Do </w:t>
      </w:r>
      <w:r w:rsidR="00F37FAF">
        <w:t xml:space="preserve">the following </w:t>
      </w:r>
      <w:r>
        <w:t xml:space="preserve">activities </w:t>
      </w:r>
      <w:r w:rsidR="00F37FAF">
        <w:t xml:space="preserve">related to the </w:t>
      </w:r>
      <w:r w:rsidR="00F37FAF" w:rsidRPr="00F37FAF">
        <w:rPr>
          <w:u w:val="single"/>
        </w:rPr>
        <w:t>step response</w:t>
      </w:r>
      <w:r w:rsidR="00F37FAF">
        <w:t xml:space="preserve"> of this system:  </w:t>
      </w:r>
    </w:p>
    <w:p w:rsidR="00F37FAF" w:rsidRDefault="00F37FAF" w:rsidP="004C0C99">
      <w:pPr>
        <w:ind w:left="360" w:hanging="360"/>
      </w:pPr>
      <w:r>
        <w:t>(a) Write expressions for the transient response,</w:t>
      </w:r>
      <w:r w:rsidR="004C0C99">
        <w:t xml:space="preserve"> </w:t>
      </w:r>
      <w:proofErr w:type="gramStart"/>
      <w:r w:rsidR="004C0C99">
        <w:t>y</w:t>
      </w:r>
      <w:r w:rsidR="004C0C99" w:rsidRPr="004C0C99">
        <w:rPr>
          <w:vertAlign w:val="subscript"/>
        </w:rPr>
        <w:t>1</w:t>
      </w:r>
      <w:r w:rsidR="004C0C99">
        <w:t>(</w:t>
      </w:r>
      <w:proofErr w:type="gramEnd"/>
      <w:r w:rsidR="004C0C99">
        <w:t>t)</w:t>
      </w:r>
      <w:r>
        <w:t>; the steady state response, H(0); and the</w:t>
      </w:r>
      <w:r w:rsidR="004C0C99">
        <w:t xml:space="preserve"> </w:t>
      </w:r>
      <w:r>
        <w:t>total response, y(t)</w:t>
      </w:r>
    </w:p>
    <w:p w:rsidR="00F37FAF" w:rsidRDefault="00F37FAF" w:rsidP="004C0C99">
      <w:pPr>
        <w:ind w:left="360" w:hanging="360"/>
      </w:pPr>
      <w:r>
        <w:t xml:space="preserve">(b) Make a pole-zero </w:t>
      </w:r>
      <w:proofErr w:type="gramStart"/>
      <w:r>
        <w:t>plot</w:t>
      </w:r>
      <w:proofErr w:type="gramEnd"/>
    </w:p>
    <w:p w:rsidR="00F37FAF" w:rsidRDefault="00F37FAF" w:rsidP="004C0C99">
      <w:pPr>
        <w:ind w:left="360" w:hanging="360"/>
      </w:pPr>
      <w:r>
        <w:t>(c) Calculate the time constant, τ</w:t>
      </w:r>
    </w:p>
    <w:p w:rsidR="00F37FAF" w:rsidRPr="00F37FAF" w:rsidRDefault="00F37FAF" w:rsidP="004C0C99">
      <w:pPr>
        <w:ind w:left="360" w:hanging="360"/>
      </w:pPr>
      <w:r>
        <w:t xml:space="preserve">(d) Make a careful time-domain plot of </w:t>
      </w:r>
      <w:proofErr w:type="gramStart"/>
      <w:r>
        <w:t>y(</w:t>
      </w:r>
      <w:proofErr w:type="gramEnd"/>
      <w:r>
        <w:t xml:space="preserve">t).  On your plot, calculate and indicate the values of </w:t>
      </w:r>
      <w:proofErr w:type="gramStart"/>
      <w:r>
        <w:t>y(</w:t>
      </w:r>
      <w:proofErr w:type="gramEnd"/>
      <w:r>
        <w:t xml:space="preserve">t) at τ and at 2τ, as well as at t = 0 and as t </w:t>
      </w:r>
      <w:r>
        <w:sym w:font="Wingdings" w:char="F0E0"/>
      </w:r>
      <w:r>
        <w:t xml:space="preserve"> infinity.</w:t>
      </w:r>
    </w:p>
    <w:sectPr w:rsidR="00F37FAF" w:rsidRPr="00F37FAF" w:rsidSect="005778DF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7E10" w:rsidRDefault="005C7E10" w:rsidP="005E6EE4">
      <w:r>
        <w:separator/>
      </w:r>
    </w:p>
  </w:endnote>
  <w:endnote w:type="continuationSeparator" w:id="0">
    <w:p w:rsidR="005C7E10" w:rsidRDefault="005C7E10" w:rsidP="005E6E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7E10" w:rsidRDefault="005C7E10" w:rsidP="005E6EE4">
      <w:r>
        <w:separator/>
      </w:r>
    </w:p>
  </w:footnote>
  <w:footnote w:type="continuationSeparator" w:id="0">
    <w:p w:rsidR="005C7E10" w:rsidRDefault="005C7E10" w:rsidP="005E6E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6EE4" w:rsidRDefault="005E6EE4" w:rsidP="005E6EE4">
    <w:pPr>
      <w:pStyle w:val="Header"/>
      <w:jc w:val="right"/>
    </w:pPr>
    <w:r>
      <w:t>NAME____________________________________________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F96CF5"/>
    <w:multiLevelType w:val="hybridMultilevel"/>
    <w:tmpl w:val="8D1E1B2A"/>
    <w:lvl w:ilvl="0" w:tplc="22F0CCF0">
      <w:start w:val="3"/>
      <w:numFmt w:val="bullet"/>
      <w:lvlText w:val=""/>
      <w:lvlJc w:val="left"/>
      <w:pPr>
        <w:ind w:left="720" w:hanging="360"/>
      </w:pPr>
      <w:rPr>
        <w:rFonts w:ascii="Wingdings" w:eastAsiaTheme="minorHAns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2D0B48"/>
    <w:multiLevelType w:val="hybridMultilevel"/>
    <w:tmpl w:val="E548BD7C"/>
    <w:lvl w:ilvl="0" w:tplc="A42A933C">
      <w:start w:val="3"/>
      <w:numFmt w:val="bullet"/>
      <w:lvlText w:val=""/>
      <w:lvlJc w:val="left"/>
      <w:pPr>
        <w:ind w:left="720" w:hanging="360"/>
      </w:pPr>
      <w:rPr>
        <w:rFonts w:ascii="Wingdings" w:eastAsiaTheme="minorHAns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4A3126F"/>
    <w:multiLevelType w:val="hybridMultilevel"/>
    <w:tmpl w:val="7ED402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67A116C"/>
    <w:multiLevelType w:val="hybridMultilevel"/>
    <w:tmpl w:val="D7B4B27C"/>
    <w:lvl w:ilvl="0" w:tplc="AF4EE7D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/>
  <w:rsids>
    <w:rsidRoot w:val="00A0391E"/>
    <w:rsid w:val="00096F12"/>
    <w:rsid w:val="000B0D8A"/>
    <w:rsid w:val="000C2A40"/>
    <w:rsid w:val="000C4A41"/>
    <w:rsid w:val="000C6E51"/>
    <w:rsid w:val="000D46E9"/>
    <w:rsid w:val="000E7A58"/>
    <w:rsid w:val="00141A27"/>
    <w:rsid w:val="0019175F"/>
    <w:rsid w:val="001E67BD"/>
    <w:rsid w:val="00201431"/>
    <w:rsid w:val="00220D68"/>
    <w:rsid w:val="002338C3"/>
    <w:rsid w:val="002573A7"/>
    <w:rsid w:val="00287480"/>
    <w:rsid w:val="00291A0B"/>
    <w:rsid w:val="002B4A75"/>
    <w:rsid w:val="002C1555"/>
    <w:rsid w:val="002C4089"/>
    <w:rsid w:val="003003B7"/>
    <w:rsid w:val="00316661"/>
    <w:rsid w:val="0033594A"/>
    <w:rsid w:val="00374484"/>
    <w:rsid w:val="003C6C96"/>
    <w:rsid w:val="00404764"/>
    <w:rsid w:val="00404A0F"/>
    <w:rsid w:val="00447EA9"/>
    <w:rsid w:val="00453DFB"/>
    <w:rsid w:val="00461195"/>
    <w:rsid w:val="004658D7"/>
    <w:rsid w:val="00492DA4"/>
    <w:rsid w:val="00496B0D"/>
    <w:rsid w:val="004C0C99"/>
    <w:rsid w:val="005109D7"/>
    <w:rsid w:val="0052234A"/>
    <w:rsid w:val="0053172F"/>
    <w:rsid w:val="005366C8"/>
    <w:rsid w:val="00544657"/>
    <w:rsid w:val="00556DA7"/>
    <w:rsid w:val="005776AD"/>
    <w:rsid w:val="005778DF"/>
    <w:rsid w:val="00584BAD"/>
    <w:rsid w:val="005966AE"/>
    <w:rsid w:val="005A776D"/>
    <w:rsid w:val="005C2178"/>
    <w:rsid w:val="005C7E10"/>
    <w:rsid w:val="005E3372"/>
    <w:rsid w:val="005E6EE4"/>
    <w:rsid w:val="005F3876"/>
    <w:rsid w:val="00606891"/>
    <w:rsid w:val="00616457"/>
    <w:rsid w:val="0062267B"/>
    <w:rsid w:val="00666AA2"/>
    <w:rsid w:val="0066770D"/>
    <w:rsid w:val="00667ECB"/>
    <w:rsid w:val="00686BDD"/>
    <w:rsid w:val="00696F15"/>
    <w:rsid w:val="006B537F"/>
    <w:rsid w:val="007357F4"/>
    <w:rsid w:val="007404D2"/>
    <w:rsid w:val="00740B87"/>
    <w:rsid w:val="00754242"/>
    <w:rsid w:val="00754F1C"/>
    <w:rsid w:val="00784D20"/>
    <w:rsid w:val="007E2394"/>
    <w:rsid w:val="007F1A9A"/>
    <w:rsid w:val="00841482"/>
    <w:rsid w:val="0086450F"/>
    <w:rsid w:val="008677D2"/>
    <w:rsid w:val="00870BDE"/>
    <w:rsid w:val="008A3F62"/>
    <w:rsid w:val="008B0126"/>
    <w:rsid w:val="008D3C98"/>
    <w:rsid w:val="008D3D41"/>
    <w:rsid w:val="008E0A2D"/>
    <w:rsid w:val="00910DDA"/>
    <w:rsid w:val="009A3D34"/>
    <w:rsid w:val="00A0391E"/>
    <w:rsid w:val="00A26F77"/>
    <w:rsid w:val="00A471D7"/>
    <w:rsid w:val="00A52363"/>
    <w:rsid w:val="00AC0F87"/>
    <w:rsid w:val="00AC5950"/>
    <w:rsid w:val="00AD3FE1"/>
    <w:rsid w:val="00AF1466"/>
    <w:rsid w:val="00B51343"/>
    <w:rsid w:val="00B61591"/>
    <w:rsid w:val="00B72539"/>
    <w:rsid w:val="00B81719"/>
    <w:rsid w:val="00BC7430"/>
    <w:rsid w:val="00BD6390"/>
    <w:rsid w:val="00BF3C89"/>
    <w:rsid w:val="00C11AEC"/>
    <w:rsid w:val="00C51098"/>
    <w:rsid w:val="00C818D7"/>
    <w:rsid w:val="00C857E4"/>
    <w:rsid w:val="00CA66E0"/>
    <w:rsid w:val="00CB22C5"/>
    <w:rsid w:val="00D02E79"/>
    <w:rsid w:val="00D410E9"/>
    <w:rsid w:val="00D41216"/>
    <w:rsid w:val="00D465B7"/>
    <w:rsid w:val="00D70B76"/>
    <w:rsid w:val="00D730D3"/>
    <w:rsid w:val="00D73F3A"/>
    <w:rsid w:val="00DA2D41"/>
    <w:rsid w:val="00DD5D86"/>
    <w:rsid w:val="00DE5F41"/>
    <w:rsid w:val="00DF6B82"/>
    <w:rsid w:val="00E0743D"/>
    <w:rsid w:val="00E42632"/>
    <w:rsid w:val="00E63485"/>
    <w:rsid w:val="00E817FD"/>
    <w:rsid w:val="00E862B6"/>
    <w:rsid w:val="00EA736D"/>
    <w:rsid w:val="00EC213F"/>
    <w:rsid w:val="00ED4C5D"/>
    <w:rsid w:val="00F03428"/>
    <w:rsid w:val="00F053C4"/>
    <w:rsid w:val="00F11901"/>
    <w:rsid w:val="00F37FAF"/>
    <w:rsid w:val="00F405B6"/>
    <w:rsid w:val="00F43513"/>
    <w:rsid w:val="00FA5CC9"/>
    <w:rsid w:val="00FD1257"/>
    <w:rsid w:val="00FD194F"/>
    <w:rsid w:val="00FE18DF"/>
    <w:rsid w:val="00FF06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A0F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4A0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5E6E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6EE4"/>
  </w:style>
  <w:style w:type="paragraph" w:styleId="Footer">
    <w:name w:val="footer"/>
    <w:basedOn w:val="Normal"/>
    <w:link w:val="FooterChar"/>
    <w:uiPriority w:val="99"/>
    <w:unhideWhenUsed/>
    <w:rsid w:val="005E6E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6EE4"/>
  </w:style>
  <w:style w:type="table" w:styleId="TableGrid">
    <w:name w:val="Table Grid"/>
    <w:basedOn w:val="TableNormal"/>
    <w:uiPriority w:val="59"/>
    <w:rsid w:val="00D730D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67E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7ECB"/>
    <w:rPr>
      <w:rFonts w:ascii="Tahoma" w:hAnsi="Tahoma" w:cs="Tahoma"/>
      <w:sz w:val="16"/>
      <w:szCs w:val="16"/>
    </w:rPr>
  </w:style>
  <w:style w:type="paragraph" w:customStyle="1" w:styleId="MTDisplayEquation">
    <w:name w:val="MTDisplayEquation"/>
    <w:basedOn w:val="Normal"/>
    <w:next w:val="Normal"/>
    <w:link w:val="MTDisplayEquationChar"/>
    <w:rsid w:val="00F37FAF"/>
    <w:pPr>
      <w:tabs>
        <w:tab w:val="center" w:pos="4680"/>
        <w:tab w:val="right" w:pos="9360"/>
      </w:tabs>
    </w:pPr>
  </w:style>
  <w:style w:type="character" w:customStyle="1" w:styleId="MTDisplayEquationChar">
    <w:name w:val="MTDisplayEquation Char"/>
    <w:basedOn w:val="DefaultParagraphFont"/>
    <w:link w:val="MTDisplayEquation"/>
    <w:rsid w:val="00F37FA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A0F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4A0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5E6E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6EE4"/>
  </w:style>
  <w:style w:type="paragraph" w:styleId="Footer">
    <w:name w:val="footer"/>
    <w:basedOn w:val="Normal"/>
    <w:link w:val="FooterChar"/>
    <w:uiPriority w:val="99"/>
    <w:unhideWhenUsed/>
    <w:rsid w:val="005E6E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6EE4"/>
  </w:style>
  <w:style w:type="table" w:styleId="TableGrid">
    <w:name w:val="Table Grid"/>
    <w:basedOn w:val="TableNormal"/>
    <w:uiPriority w:val="59"/>
    <w:rsid w:val="00D730D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67E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7EC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78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Tammy Roppel</dc:creator>
  <cp:keywords/>
  <dc:description/>
  <cp:lastModifiedBy>Thad Roppel</cp:lastModifiedBy>
  <cp:revision>3</cp:revision>
  <cp:lastPrinted>2013-05-17T13:34:00Z</cp:lastPrinted>
  <dcterms:created xsi:type="dcterms:W3CDTF">2013-07-17T14:29:00Z</dcterms:created>
  <dcterms:modified xsi:type="dcterms:W3CDTF">2013-07-17T14:43:00Z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