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027" w:rsidRDefault="00917E9D" w:rsidP="00917E9D">
      <w:pPr>
        <w:widowControl w:val="0"/>
        <w:autoSpaceDE w:val="0"/>
        <w:autoSpaceDN w:val="0"/>
        <w:adjustRightInd w:val="0"/>
        <w:jc w:val="center"/>
        <w:outlineLvl w:val="0"/>
        <w:rPr>
          <w:rFonts w:hint="eastAsia"/>
          <w:b/>
          <w:bCs/>
          <w:color w:val="000000"/>
          <w:u w:val="single"/>
          <w:lang w:eastAsia="zh-CN"/>
        </w:rPr>
      </w:pPr>
      <w:r>
        <w:rPr>
          <w:b/>
          <w:bCs/>
          <w:color w:val="000000"/>
          <w:u w:val="single"/>
        </w:rPr>
        <w:t xml:space="preserve">CPU Design Project – Part 5 – Hardware Implementation and a Working </w:t>
      </w:r>
    </w:p>
    <w:p w:rsidR="008C7027" w:rsidRDefault="008C7027" w:rsidP="00917E9D">
      <w:pPr>
        <w:widowControl w:val="0"/>
        <w:autoSpaceDE w:val="0"/>
        <w:autoSpaceDN w:val="0"/>
        <w:adjustRightInd w:val="0"/>
        <w:jc w:val="center"/>
        <w:outlineLvl w:val="0"/>
        <w:rPr>
          <w:rFonts w:hint="eastAsia"/>
          <w:b/>
          <w:bCs/>
          <w:color w:val="000000"/>
          <w:u w:val="single"/>
          <w:lang w:eastAsia="zh-CN"/>
        </w:rPr>
      </w:pPr>
    </w:p>
    <w:p w:rsidR="00917E9D" w:rsidRDefault="00917E9D" w:rsidP="00917E9D">
      <w:pPr>
        <w:widowControl w:val="0"/>
        <w:autoSpaceDE w:val="0"/>
        <w:autoSpaceDN w:val="0"/>
        <w:adjustRightInd w:val="0"/>
        <w:jc w:val="center"/>
        <w:outlineLvl w:val="0"/>
        <w:rPr>
          <w:rFonts w:hint="eastAsia"/>
          <w:bCs/>
          <w:color w:val="000000"/>
          <w:sz w:val="22"/>
          <w:lang w:eastAsia="zh-CN"/>
        </w:rPr>
      </w:pPr>
      <w:r w:rsidRPr="00917E9D">
        <w:rPr>
          <w:rFonts w:hint="eastAsia"/>
          <w:bCs/>
          <w:color w:val="000000"/>
          <w:sz w:val="22"/>
          <w:lang w:eastAsia="zh-CN"/>
        </w:rPr>
        <w:t>Huirong Li</w:t>
      </w:r>
    </w:p>
    <w:p w:rsidR="008C7027" w:rsidRDefault="008C7027" w:rsidP="00917E9D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000000"/>
          <w:sz w:val="22"/>
          <w:lang w:eastAsia="zh-CN"/>
        </w:rPr>
      </w:pPr>
    </w:p>
    <w:p w:rsidR="00917E9D" w:rsidRDefault="00917E9D" w:rsidP="00917E9D">
      <w:pPr>
        <w:pStyle w:val="ListParagraph"/>
        <w:widowControl w:val="0"/>
        <w:numPr>
          <w:ilvl w:val="0"/>
          <w:numId w:val="28"/>
        </w:numPr>
        <w:tabs>
          <w:tab w:val="left" w:pos="720"/>
        </w:tabs>
        <w:autoSpaceDE w:val="0"/>
        <w:autoSpaceDN w:val="0"/>
        <w:adjustRightInd w:val="0"/>
        <w:ind w:firstLineChars="0"/>
        <w:rPr>
          <w:lang w:eastAsia="zh-CN"/>
        </w:rPr>
      </w:pPr>
      <w:r w:rsidRPr="00917E9D">
        <w:t>What did you learn from this project?</w:t>
      </w:r>
    </w:p>
    <w:p w:rsidR="00917E9D" w:rsidRDefault="00E46967" w:rsidP="00917E9D">
      <w:pPr>
        <w:pStyle w:val="ListParagraph"/>
        <w:widowControl w:val="0"/>
        <w:tabs>
          <w:tab w:val="left" w:pos="720"/>
        </w:tabs>
        <w:autoSpaceDE w:val="0"/>
        <w:autoSpaceDN w:val="0"/>
        <w:adjustRightInd w:val="0"/>
        <w:ind w:left="720" w:firstLineChars="0" w:firstLine="0"/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This project has helped me to understand the core parts of the basic CPU. </w:t>
      </w:r>
      <w:r w:rsidR="000C113E">
        <w:rPr>
          <w:rFonts w:hint="eastAsia"/>
          <w:lang w:eastAsia="zh-CN"/>
        </w:rPr>
        <w:t>I am getting familiar with VHDL and FPGA</w:t>
      </w:r>
      <w:r w:rsidR="003D1103">
        <w:rPr>
          <w:rFonts w:hint="eastAsia"/>
          <w:lang w:eastAsia="zh-CN"/>
        </w:rPr>
        <w:t xml:space="preserve"> board</w:t>
      </w:r>
      <w:r w:rsidR="00D000EC">
        <w:rPr>
          <w:rFonts w:hint="eastAsia"/>
          <w:lang w:eastAsia="zh-CN"/>
        </w:rPr>
        <w:t xml:space="preserve">, which I barely get contact in my research study. </w:t>
      </w:r>
      <w:r w:rsidR="00296D35">
        <w:rPr>
          <w:rFonts w:hint="eastAsia"/>
          <w:lang w:eastAsia="zh-CN"/>
        </w:rPr>
        <w:t xml:space="preserve">With the specific design </w:t>
      </w:r>
      <w:r w:rsidR="00296D35">
        <w:rPr>
          <w:lang w:eastAsia="zh-CN"/>
        </w:rPr>
        <w:t>experiences</w:t>
      </w:r>
      <w:r w:rsidR="00296D35">
        <w:rPr>
          <w:rFonts w:hint="eastAsia"/>
          <w:lang w:eastAsia="zh-CN"/>
        </w:rPr>
        <w:t xml:space="preserve"> from basic components in the datapath to the top-level CPU, the process reinforced every physical </w:t>
      </w:r>
      <w:r w:rsidR="00B538D4">
        <w:rPr>
          <w:rFonts w:hint="eastAsia"/>
          <w:lang w:eastAsia="zh-CN"/>
        </w:rPr>
        <w:t>concepts introduced during the lecture and gave us a better understanding.</w:t>
      </w:r>
      <w:r w:rsidR="002A3A41">
        <w:rPr>
          <w:rFonts w:hint="eastAsia"/>
          <w:lang w:eastAsia="zh-CN"/>
        </w:rPr>
        <w:t xml:space="preserve"> It is a fun process to learn the CPU in this way.</w:t>
      </w:r>
    </w:p>
    <w:p w:rsidR="008C7027" w:rsidRDefault="008C7027" w:rsidP="00917E9D">
      <w:pPr>
        <w:pStyle w:val="ListParagraph"/>
        <w:widowControl w:val="0"/>
        <w:tabs>
          <w:tab w:val="left" w:pos="720"/>
        </w:tabs>
        <w:autoSpaceDE w:val="0"/>
        <w:autoSpaceDN w:val="0"/>
        <w:adjustRightInd w:val="0"/>
        <w:ind w:left="720" w:firstLineChars="0" w:firstLine="0"/>
        <w:rPr>
          <w:lang w:eastAsia="zh-CN"/>
        </w:rPr>
      </w:pPr>
    </w:p>
    <w:p w:rsidR="00917E9D" w:rsidRDefault="00917E9D" w:rsidP="00917E9D">
      <w:pPr>
        <w:pStyle w:val="ListParagraph"/>
        <w:widowControl w:val="0"/>
        <w:numPr>
          <w:ilvl w:val="0"/>
          <w:numId w:val="28"/>
        </w:numPr>
        <w:tabs>
          <w:tab w:val="left" w:pos="720"/>
        </w:tabs>
        <w:autoSpaceDE w:val="0"/>
        <w:autoSpaceDN w:val="0"/>
        <w:adjustRightInd w:val="0"/>
        <w:ind w:firstLineChars="0"/>
        <w:rPr>
          <w:lang w:eastAsia="zh-CN"/>
        </w:rPr>
      </w:pPr>
      <w:r w:rsidRPr="00917E9D">
        <w:t>What would you do differently next time?</w:t>
      </w:r>
    </w:p>
    <w:p w:rsidR="00917E9D" w:rsidRDefault="00E46967" w:rsidP="00E46967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rPr>
          <w:rFonts w:hint="eastAsia"/>
          <w:lang w:eastAsia="zh-CN"/>
        </w:rPr>
      </w:pPr>
      <w:r>
        <w:rPr>
          <w:rFonts w:hint="eastAsia"/>
          <w:lang w:eastAsia="zh-CN"/>
        </w:rPr>
        <w:t>If I had the chance to do this project again, firstly I would like to try the pipeline datapath implementation. After several courses</w:t>
      </w:r>
      <w:r>
        <w:rPr>
          <w:lang w:eastAsia="zh-CN"/>
        </w:rPr>
        <w:t>’</w:t>
      </w:r>
      <w:r>
        <w:rPr>
          <w:rFonts w:hint="eastAsia"/>
          <w:lang w:eastAsia="zh-CN"/>
        </w:rPr>
        <w:t xml:space="preserve"> study, the pipeline datapath turns </w:t>
      </w:r>
      <w:r w:rsidR="00E627A3">
        <w:rPr>
          <w:rFonts w:hint="eastAsia"/>
          <w:lang w:eastAsia="zh-CN"/>
        </w:rPr>
        <w:t xml:space="preserve">out </w:t>
      </w:r>
      <w:r>
        <w:rPr>
          <w:rFonts w:hint="eastAsia"/>
          <w:lang w:eastAsia="zh-CN"/>
        </w:rPr>
        <w:t xml:space="preserve">not so complex and </w:t>
      </w:r>
      <w:r w:rsidR="00B538D4">
        <w:rPr>
          <w:rFonts w:hint="eastAsia"/>
          <w:lang w:eastAsia="zh-CN"/>
        </w:rPr>
        <w:t xml:space="preserve">maybe </w:t>
      </w:r>
      <w:r>
        <w:rPr>
          <w:rFonts w:hint="eastAsia"/>
          <w:lang w:eastAsia="zh-CN"/>
        </w:rPr>
        <w:t xml:space="preserve">realizable. </w:t>
      </w:r>
      <w:r w:rsidR="00B538D4">
        <w:rPr>
          <w:rFonts w:hint="eastAsia"/>
          <w:lang w:eastAsia="zh-CN"/>
        </w:rPr>
        <w:t xml:space="preserve">After dealing </w:t>
      </w:r>
      <w:r w:rsidR="00B538D4">
        <w:rPr>
          <w:lang w:eastAsia="zh-CN"/>
        </w:rPr>
        <w:t>with</w:t>
      </w:r>
      <w:r w:rsidR="00B538D4">
        <w:rPr>
          <w:rFonts w:hint="eastAsia"/>
          <w:lang w:eastAsia="zh-CN"/>
        </w:rPr>
        <w:t xml:space="preserve"> the </w:t>
      </w:r>
      <w:r w:rsidR="00E627A3">
        <w:rPr>
          <w:rFonts w:hint="eastAsia"/>
          <w:lang w:eastAsia="zh-CN"/>
        </w:rPr>
        <w:t>clock delay</w:t>
      </w:r>
      <w:r w:rsidR="00B538D4">
        <w:rPr>
          <w:rFonts w:hint="eastAsia"/>
          <w:lang w:eastAsia="zh-CN"/>
        </w:rPr>
        <w:t xml:space="preserve"> issue in the multicycle I think the pipeline may be a better option to </w:t>
      </w:r>
      <w:r w:rsidR="003D1103">
        <w:rPr>
          <w:rFonts w:hint="eastAsia"/>
          <w:lang w:eastAsia="zh-CN"/>
        </w:rPr>
        <w:t>synchronize the process without conflict of the source</w:t>
      </w:r>
      <w:r w:rsidR="00B538D4">
        <w:rPr>
          <w:rFonts w:hint="eastAsia"/>
          <w:lang w:eastAsia="zh-CN"/>
        </w:rPr>
        <w:t xml:space="preserve">. </w:t>
      </w:r>
      <w:r>
        <w:rPr>
          <w:rFonts w:hint="eastAsia"/>
          <w:lang w:eastAsia="zh-CN"/>
        </w:rPr>
        <w:t xml:space="preserve">Secondly, I would learn about the basic FPGA </w:t>
      </w:r>
      <w:r>
        <w:rPr>
          <w:lang w:eastAsia="zh-CN"/>
        </w:rPr>
        <w:t>hardware</w:t>
      </w:r>
      <w:r>
        <w:rPr>
          <w:rFonts w:hint="eastAsia"/>
          <w:lang w:eastAsia="zh-CN"/>
        </w:rPr>
        <w:t xml:space="preserve"> at the first time before I begin the implementation of the multicycle datapath. </w:t>
      </w:r>
      <w:r w:rsidR="00B538D4">
        <w:rPr>
          <w:rFonts w:hint="eastAsia"/>
          <w:lang w:eastAsia="zh-CN"/>
        </w:rPr>
        <w:t>So I wouldn</w:t>
      </w:r>
      <w:r w:rsidR="00B538D4">
        <w:rPr>
          <w:lang w:eastAsia="zh-CN"/>
        </w:rPr>
        <w:t>’</w:t>
      </w:r>
      <w:r w:rsidR="00B538D4">
        <w:rPr>
          <w:rFonts w:hint="eastAsia"/>
          <w:lang w:eastAsia="zh-CN"/>
        </w:rPr>
        <w:t xml:space="preserve">t need to go back to change the origin design to make it </w:t>
      </w:r>
      <w:r w:rsidR="00B538D4">
        <w:rPr>
          <w:lang w:eastAsia="zh-CN"/>
        </w:rPr>
        <w:t>compatible</w:t>
      </w:r>
      <w:r w:rsidR="00B538D4">
        <w:rPr>
          <w:rFonts w:hint="eastAsia"/>
          <w:lang w:eastAsia="zh-CN"/>
        </w:rPr>
        <w:t xml:space="preserve"> with the hardware</w:t>
      </w:r>
      <w:r w:rsidR="003D1103">
        <w:rPr>
          <w:rFonts w:hint="eastAsia"/>
          <w:lang w:eastAsia="zh-CN"/>
        </w:rPr>
        <w:t>, such as the length of the address in the memory and the display method on the FPGA board</w:t>
      </w:r>
      <w:r w:rsidR="00B538D4">
        <w:rPr>
          <w:rFonts w:hint="eastAsia"/>
          <w:lang w:eastAsia="zh-CN"/>
        </w:rPr>
        <w:t xml:space="preserve">. </w:t>
      </w:r>
    </w:p>
    <w:p w:rsidR="008C7027" w:rsidRDefault="008C7027" w:rsidP="00E46967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rPr>
          <w:lang w:eastAsia="zh-CN"/>
        </w:rPr>
      </w:pPr>
    </w:p>
    <w:p w:rsidR="00917E9D" w:rsidRDefault="00917E9D" w:rsidP="00917E9D">
      <w:pPr>
        <w:pStyle w:val="ListParagraph"/>
        <w:widowControl w:val="0"/>
        <w:numPr>
          <w:ilvl w:val="0"/>
          <w:numId w:val="28"/>
        </w:numPr>
        <w:tabs>
          <w:tab w:val="left" w:pos="720"/>
        </w:tabs>
        <w:autoSpaceDE w:val="0"/>
        <w:autoSpaceDN w:val="0"/>
        <w:adjustRightInd w:val="0"/>
        <w:ind w:firstLineChars="0"/>
        <w:rPr>
          <w:lang w:eastAsia="zh-CN"/>
        </w:rPr>
      </w:pPr>
      <w:r w:rsidRPr="00917E9D">
        <w:t>What is your advice to someone who is going to work on a similar project?</w:t>
      </w:r>
    </w:p>
    <w:p w:rsidR="003D1103" w:rsidRDefault="00E46967" w:rsidP="00E46967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rPr>
          <w:rFonts w:hint="eastAsia"/>
          <w:lang w:eastAsia="zh-CN"/>
        </w:rPr>
      </w:pPr>
      <w:r>
        <w:rPr>
          <w:rFonts w:hint="eastAsia"/>
          <w:lang w:eastAsia="zh-CN"/>
        </w:rPr>
        <w:t>I advise the others who are going to work on this similar project to start early and prepare well with the basic knowledge</w:t>
      </w:r>
      <w:r w:rsidR="000C113E">
        <w:rPr>
          <w:rFonts w:hint="eastAsia"/>
          <w:lang w:eastAsia="zh-CN"/>
        </w:rPr>
        <w:t xml:space="preserve"> of VHDL (or </w:t>
      </w:r>
      <w:proofErr w:type="spellStart"/>
      <w:r w:rsidR="000C113E">
        <w:rPr>
          <w:rFonts w:hint="eastAsia"/>
          <w:lang w:eastAsia="zh-CN"/>
        </w:rPr>
        <w:t>Verilog</w:t>
      </w:r>
      <w:proofErr w:type="spellEnd"/>
      <w:r w:rsidR="000C113E">
        <w:rPr>
          <w:rFonts w:hint="eastAsia"/>
          <w:lang w:eastAsia="zh-CN"/>
        </w:rPr>
        <w:t xml:space="preserve"> HDL). Getting familiar with the related software</w:t>
      </w:r>
      <w:r w:rsidR="003D1103">
        <w:rPr>
          <w:rFonts w:hint="eastAsia"/>
          <w:lang w:eastAsia="zh-CN"/>
        </w:rPr>
        <w:t xml:space="preserve"> tools</w:t>
      </w:r>
      <w:r w:rsidR="000C113E">
        <w:rPr>
          <w:rFonts w:hint="eastAsia"/>
          <w:lang w:eastAsia="zh-CN"/>
        </w:rPr>
        <w:t xml:space="preserve"> and experienced debug process are critical to increase the </w:t>
      </w:r>
      <w:r w:rsidR="000C113E">
        <w:rPr>
          <w:lang w:eastAsia="zh-CN"/>
        </w:rPr>
        <w:t>efficiency</w:t>
      </w:r>
      <w:r w:rsidR="000C113E">
        <w:rPr>
          <w:rFonts w:hint="eastAsia"/>
          <w:lang w:eastAsia="zh-CN"/>
        </w:rPr>
        <w:t xml:space="preserve"> of the project design. </w:t>
      </w:r>
      <w:r w:rsidR="00B538D4">
        <w:rPr>
          <w:rFonts w:hint="eastAsia"/>
          <w:lang w:eastAsia="zh-CN"/>
        </w:rPr>
        <w:t xml:space="preserve">Besides the multicycle datapath has a bunch of </w:t>
      </w:r>
      <w:r w:rsidR="00E627A3">
        <w:rPr>
          <w:rFonts w:hint="eastAsia"/>
          <w:lang w:eastAsia="zh-CN"/>
        </w:rPr>
        <w:t>clock</w:t>
      </w:r>
      <w:r w:rsidR="00B538D4">
        <w:rPr>
          <w:rFonts w:hint="eastAsia"/>
          <w:lang w:eastAsia="zh-CN"/>
        </w:rPr>
        <w:t xml:space="preserve"> delay issue in the implementation process, it would be much easier if the datapath design had taken it into consideration at the first time. </w:t>
      </w:r>
    </w:p>
    <w:p w:rsidR="008C7027" w:rsidRDefault="008C7027" w:rsidP="00E46967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rPr>
          <w:rFonts w:hint="eastAsia"/>
          <w:lang w:eastAsia="zh-CN"/>
        </w:rPr>
      </w:pPr>
    </w:p>
    <w:p w:rsidR="008C7027" w:rsidRDefault="008C7027" w:rsidP="00E46967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rPr>
          <w:rFonts w:hint="eastAsia"/>
          <w:lang w:eastAsia="zh-CN"/>
        </w:rPr>
      </w:pPr>
    </w:p>
    <w:p w:rsidR="008C7027" w:rsidRDefault="008C7027" w:rsidP="00E46967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rPr>
          <w:rFonts w:hint="eastAsia"/>
          <w:lang w:eastAsia="zh-CN"/>
        </w:rPr>
      </w:pPr>
    </w:p>
    <w:p w:rsidR="008C7027" w:rsidRDefault="008C7027" w:rsidP="00E46967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rPr>
          <w:rFonts w:hint="eastAsia"/>
          <w:lang w:eastAsia="zh-CN"/>
        </w:rPr>
      </w:pPr>
    </w:p>
    <w:p w:rsidR="008C7027" w:rsidRDefault="008C7027" w:rsidP="00E46967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rPr>
          <w:rFonts w:hint="eastAsia"/>
          <w:lang w:eastAsia="zh-CN"/>
        </w:rPr>
      </w:pPr>
    </w:p>
    <w:p w:rsidR="008C7027" w:rsidRDefault="008C7027" w:rsidP="00E46967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rPr>
          <w:rFonts w:hint="eastAsia"/>
          <w:lang w:eastAsia="zh-CN"/>
        </w:rPr>
      </w:pPr>
    </w:p>
    <w:p w:rsidR="008C7027" w:rsidRDefault="008C7027" w:rsidP="00E46967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rPr>
          <w:rFonts w:hint="eastAsia"/>
          <w:lang w:eastAsia="zh-CN"/>
        </w:rPr>
      </w:pPr>
    </w:p>
    <w:p w:rsidR="008C7027" w:rsidRDefault="008C7027" w:rsidP="00E46967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rPr>
          <w:rFonts w:hint="eastAsia"/>
          <w:lang w:eastAsia="zh-CN"/>
        </w:rPr>
      </w:pPr>
    </w:p>
    <w:p w:rsidR="008C7027" w:rsidRDefault="008C7027" w:rsidP="00E46967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rPr>
          <w:rFonts w:hint="eastAsia"/>
          <w:lang w:eastAsia="zh-CN"/>
        </w:rPr>
      </w:pPr>
    </w:p>
    <w:p w:rsidR="008C7027" w:rsidRDefault="008C7027" w:rsidP="00E46967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rPr>
          <w:rFonts w:hint="eastAsia"/>
          <w:lang w:eastAsia="zh-CN"/>
        </w:rPr>
      </w:pPr>
    </w:p>
    <w:p w:rsidR="008C7027" w:rsidRDefault="008C7027" w:rsidP="00E46967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rPr>
          <w:rFonts w:hint="eastAsia"/>
          <w:lang w:eastAsia="zh-CN"/>
        </w:rPr>
      </w:pPr>
    </w:p>
    <w:p w:rsidR="008C7027" w:rsidRDefault="008C7027" w:rsidP="00E46967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rPr>
          <w:rFonts w:hint="eastAsia"/>
          <w:lang w:eastAsia="zh-CN"/>
        </w:rPr>
      </w:pPr>
    </w:p>
    <w:p w:rsidR="00917E9D" w:rsidRDefault="003D1103" w:rsidP="00E46967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rPr>
          <w:lang w:eastAsia="zh-CN"/>
        </w:rPr>
      </w:pPr>
      <w:r>
        <w:rPr>
          <w:rFonts w:hint="eastAsia"/>
          <w:lang w:eastAsia="zh-CN"/>
        </w:rPr>
        <w:lastRenderedPageBreak/>
        <w:t xml:space="preserve">At the </w:t>
      </w:r>
      <w:r>
        <w:rPr>
          <w:lang w:eastAsia="zh-CN"/>
        </w:rPr>
        <w:t>beginning</w:t>
      </w:r>
      <w:r>
        <w:rPr>
          <w:rFonts w:hint="eastAsia"/>
          <w:lang w:eastAsia="zh-CN"/>
        </w:rPr>
        <w:t xml:space="preserve"> of the project design I wouldn</w:t>
      </w:r>
      <w:r>
        <w:rPr>
          <w:lang w:eastAsia="zh-CN"/>
        </w:rPr>
        <w:t>’</w:t>
      </w:r>
      <w:r>
        <w:rPr>
          <w:rFonts w:hint="eastAsia"/>
          <w:lang w:eastAsia="zh-CN"/>
        </w:rPr>
        <w:t xml:space="preserve">t consider the memory implementation as a big </w:t>
      </w:r>
      <w:r>
        <w:rPr>
          <w:lang w:eastAsia="zh-CN"/>
        </w:rPr>
        <w:t>challenge</w:t>
      </w:r>
      <w:r>
        <w:rPr>
          <w:rFonts w:hint="eastAsia"/>
          <w:lang w:eastAsia="zh-CN"/>
        </w:rPr>
        <w:t xml:space="preserve">. However, it turned out the produced memory is not compatible with our datapath and control unit. Since the memory unit is produced by the </w:t>
      </w:r>
      <w:proofErr w:type="spellStart"/>
      <w:r>
        <w:rPr>
          <w:rFonts w:hint="eastAsia"/>
          <w:lang w:eastAsia="zh-CN"/>
        </w:rPr>
        <w:t>Quartus</w:t>
      </w:r>
      <w:proofErr w:type="spellEnd"/>
      <w:r>
        <w:rPr>
          <w:lang w:eastAsia="zh-CN"/>
        </w:rPr>
        <w:t>’</w:t>
      </w:r>
      <w:r>
        <w:rPr>
          <w:rFonts w:hint="eastAsia"/>
          <w:lang w:eastAsia="zh-CN"/>
        </w:rPr>
        <w:t xml:space="preserve"> wizard tool, it is difficult to debug it as normal as other units. </w:t>
      </w:r>
      <w:r>
        <w:rPr>
          <w:lang w:eastAsia="zh-CN"/>
        </w:rPr>
        <w:t>Eventually</w:t>
      </w:r>
      <w:r>
        <w:rPr>
          <w:rFonts w:hint="eastAsia"/>
          <w:lang w:eastAsia="zh-CN"/>
        </w:rPr>
        <w:t xml:space="preserve"> with </w:t>
      </w:r>
      <w:r w:rsidR="00CA758F">
        <w:rPr>
          <w:rFonts w:hint="eastAsia"/>
          <w:lang w:eastAsia="zh-CN"/>
        </w:rPr>
        <w:t xml:space="preserve">right memory downloaded on the FPGA board, which is shown on the </w:t>
      </w:r>
      <w:r w:rsidR="00CA758F">
        <w:rPr>
          <w:lang w:eastAsia="zh-CN"/>
        </w:rPr>
        <w:t>“</w:t>
      </w:r>
      <w:r w:rsidR="00CA758F">
        <w:rPr>
          <w:rFonts w:hint="eastAsia"/>
          <w:lang w:eastAsia="zh-CN"/>
        </w:rPr>
        <w:t>In-system memory content editor</w:t>
      </w:r>
      <w:r w:rsidR="00CA758F">
        <w:rPr>
          <w:lang w:eastAsia="zh-CN"/>
        </w:rPr>
        <w:t>”</w:t>
      </w:r>
      <w:r w:rsidR="00CA758F">
        <w:rPr>
          <w:rFonts w:hint="eastAsia"/>
          <w:lang w:eastAsia="zh-CN"/>
        </w:rPr>
        <w:t xml:space="preserve">, there is still no result shown on the LED light. I would presume no memory data is transformed to the datapath and control unit. While running </w:t>
      </w:r>
      <w:proofErr w:type="spellStart"/>
      <w:r w:rsidR="00CA758F">
        <w:rPr>
          <w:rFonts w:hint="eastAsia"/>
          <w:lang w:eastAsia="zh-CN"/>
        </w:rPr>
        <w:t>Modelsim</w:t>
      </w:r>
      <w:proofErr w:type="spellEnd"/>
      <w:r w:rsidR="00CA758F">
        <w:rPr>
          <w:rFonts w:hint="eastAsia"/>
          <w:lang w:eastAsia="zh-CN"/>
        </w:rPr>
        <w:t xml:space="preserve"> to simulate the results in the memory unit, </w:t>
      </w:r>
      <w:r w:rsidR="00A917EC">
        <w:rPr>
          <w:rFonts w:hint="eastAsia"/>
          <w:lang w:eastAsia="zh-CN"/>
        </w:rPr>
        <w:t xml:space="preserve">we ran into the problem of no results shown at all with the clock running. If we had more time to do it, I would start checking from the data transforming path between memory and datapath and control unit, since all the simulation results of the datapath and control unit performs positive in the </w:t>
      </w:r>
      <w:proofErr w:type="spellStart"/>
      <w:r w:rsidR="00A917EC">
        <w:rPr>
          <w:rFonts w:hint="eastAsia"/>
          <w:lang w:eastAsia="zh-CN"/>
        </w:rPr>
        <w:t>Modelsim</w:t>
      </w:r>
      <w:proofErr w:type="spellEnd"/>
      <w:r w:rsidR="00A917EC">
        <w:rPr>
          <w:rFonts w:hint="eastAsia"/>
          <w:lang w:eastAsia="zh-CN"/>
        </w:rPr>
        <w:t xml:space="preserve"> simulation with the forcing address value. </w:t>
      </w:r>
      <w:r w:rsidR="008C7027">
        <w:rPr>
          <w:rFonts w:hint="eastAsia"/>
          <w:lang w:eastAsia="zh-CN"/>
        </w:rPr>
        <w:t xml:space="preserve">Besides this, the memory checking with </w:t>
      </w:r>
      <w:proofErr w:type="spellStart"/>
      <w:r w:rsidR="008C7027">
        <w:rPr>
          <w:rFonts w:hint="eastAsia"/>
          <w:lang w:eastAsia="zh-CN"/>
        </w:rPr>
        <w:t>Modelsim</w:t>
      </w:r>
      <w:proofErr w:type="spellEnd"/>
      <w:r w:rsidR="008C7027">
        <w:rPr>
          <w:rFonts w:hint="eastAsia"/>
          <w:lang w:eastAsia="zh-CN"/>
        </w:rPr>
        <w:t xml:space="preserve"> tool is also crucial to make sure it is a working unit independently.</w:t>
      </w:r>
    </w:p>
    <w:p w:rsidR="00B538D4" w:rsidRPr="00917E9D" w:rsidRDefault="00B538D4" w:rsidP="00E46967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rPr>
          <w:lang w:eastAsia="zh-CN"/>
        </w:rPr>
      </w:pPr>
    </w:p>
    <w:sectPr w:rsidR="00B538D4" w:rsidRPr="00917E9D" w:rsidSect="003953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20798"/>
    <w:multiLevelType w:val="singleLevel"/>
    <w:tmpl w:val="2DE2C16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0D5A6FCC"/>
    <w:multiLevelType w:val="singleLevel"/>
    <w:tmpl w:val="8390AC1C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114A0424"/>
    <w:multiLevelType w:val="singleLevel"/>
    <w:tmpl w:val="2DE2C16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115B083C"/>
    <w:multiLevelType w:val="hybridMultilevel"/>
    <w:tmpl w:val="DF5EB394"/>
    <w:lvl w:ilvl="0" w:tplc="ABCAED4A">
      <w:start w:val="1"/>
      <w:numFmt w:val="lowerLetter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4">
    <w:nsid w:val="14193BF2"/>
    <w:multiLevelType w:val="singleLevel"/>
    <w:tmpl w:val="CD18C17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1A6555A3"/>
    <w:multiLevelType w:val="hybridMultilevel"/>
    <w:tmpl w:val="078AA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MS Reference Specialty" w:hAnsi="MS Reference Specialty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MS Reference Specialty" w:hAnsi="MS Reference Specialty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MS Reference Specialty" w:hAnsi="MS Reference Specialty" w:hint="default"/>
      </w:rPr>
    </w:lvl>
  </w:abstractNum>
  <w:abstractNum w:abstractNumId="6">
    <w:nsid w:val="29027BBF"/>
    <w:multiLevelType w:val="hybridMultilevel"/>
    <w:tmpl w:val="67CEC4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MS Reference Specialty" w:hAnsi="MS Reference Specialty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MS Reference Specialty" w:hAnsi="MS Reference Specialty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MS Reference Specialty" w:hAnsi="MS Reference Specialty" w:hint="default"/>
      </w:rPr>
    </w:lvl>
  </w:abstractNum>
  <w:abstractNum w:abstractNumId="7">
    <w:nsid w:val="2DB66226"/>
    <w:multiLevelType w:val="hybridMultilevel"/>
    <w:tmpl w:val="A670C108"/>
    <w:lvl w:ilvl="0" w:tplc="0568B2F2">
      <w:start w:val="1"/>
      <w:numFmt w:val="decimal"/>
      <w:lvlText w:val="%1."/>
      <w:lvlJc w:val="left"/>
      <w:pPr>
        <w:ind w:left="840" w:hanging="420"/>
      </w:pPr>
      <w:rPr>
        <w:rFonts w:ascii="Calibri" w:hAnsi="Calibri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567222D1"/>
    <w:multiLevelType w:val="hybridMultilevel"/>
    <w:tmpl w:val="DE529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9CB6E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S Reference Specialty" w:hAnsi="MS Reference Specialty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S Reference Specialty" w:hAnsi="MS Reference Specialty" w:hint="default"/>
      </w:rPr>
    </w:lvl>
  </w:abstractNum>
  <w:abstractNum w:abstractNumId="9">
    <w:nsid w:val="57674A04"/>
    <w:multiLevelType w:val="singleLevel"/>
    <w:tmpl w:val="2DE2C16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>
    <w:nsid w:val="5CF73D65"/>
    <w:multiLevelType w:val="singleLevel"/>
    <w:tmpl w:val="2DE2C16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>
    <w:nsid w:val="7E833C2E"/>
    <w:multiLevelType w:val="singleLevel"/>
    <w:tmpl w:val="CD18C17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10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0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0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0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4"/>
    <w:lvlOverride w:ilvl="0">
      <w:lvl w:ilvl="0">
        <w:start w:val="2"/>
        <w:numFmt w:val="decimal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4"/>
    <w:lvlOverride w:ilvl="0">
      <w:lvl w:ilvl="0">
        <w:start w:val="3"/>
        <w:numFmt w:val="decimal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8"/>
  </w:num>
  <w:num w:numId="10">
    <w:abstractNumId w:val="5"/>
  </w:num>
  <w:num w:numId="11">
    <w:abstractNumId w:val="0"/>
  </w:num>
  <w:num w:numId="12">
    <w:abstractNumId w:val="0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6"/>
  </w:num>
  <w:num w:numId="16">
    <w:abstractNumId w:val="9"/>
  </w:num>
  <w:num w:numId="17">
    <w:abstractNumId w:val="9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"/>
  </w:num>
  <w:num w:numId="19">
    <w:abstractNumId w:val="2"/>
  </w:num>
  <w:num w:numId="20">
    <w:abstractNumId w:val="2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7"/>
  </w:num>
  <w:num w:numId="22">
    <w:abstractNumId w:val="11"/>
    <w:lvlOverride w:ilvl="0">
      <w:lvl w:ilvl="0">
        <w:start w:val="3"/>
        <w:numFmt w:val="decimal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1"/>
    <w:lvlOverride w:ilvl="0">
      <w:lvl w:ilvl="0">
        <w:start w:val="4"/>
        <w:numFmt w:val="decimal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1"/>
    <w:lvlOverride w:ilvl="0">
      <w:lvl w:ilvl="0">
        <w:start w:val="5"/>
        <w:numFmt w:val="decimal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1"/>
    <w:lvlOverride w:ilvl="0">
      <w:lvl w:ilvl="0">
        <w:start w:val="6"/>
        <w:numFmt w:val="decimal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11"/>
    <w:lvlOverride w:ilvl="0">
      <w:lvl w:ilvl="0">
        <w:start w:val="7"/>
        <w:numFmt w:val="decimal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11"/>
    <w:lvlOverride w:ilvl="0">
      <w:lvl w:ilvl="0">
        <w:start w:val="8"/>
        <w:numFmt w:val="decimal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B1385"/>
    <w:rsid w:val="00007128"/>
    <w:rsid w:val="00011A07"/>
    <w:rsid w:val="0002261F"/>
    <w:rsid w:val="0003364F"/>
    <w:rsid w:val="0003478C"/>
    <w:rsid w:val="00062B5D"/>
    <w:rsid w:val="00065382"/>
    <w:rsid w:val="00086842"/>
    <w:rsid w:val="00091177"/>
    <w:rsid w:val="000B0C04"/>
    <w:rsid w:val="000B4BD5"/>
    <w:rsid w:val="000C031C"/>
    <w:rsid w:val="000C113E"/>
    <w:rsid w:val="00105FD5"/>
    <w:rsid w:val="00115C04"/>
    <w:rsid w:val="00115DC5"/>
    <w:rsid w:val="00130C25"/>
    <w:rsid w:val="001415E1"/>
    <w:rsid w:val="001422E4"/>
    <w:rsid w:val="001B4EB5"/>
    <w:rsid w:val="001F0BDC"/>
    <w:rsid w:val="00213996"/>
    <w:rsid w:val="002304E7"/>
    <w:rsid w:val="002376DA"/>
    <w:rsid w:val="00243CA3"/>
    <w:rsid w:val="00247B5B"/>
    <w:rsid w:val="00247C65"/>
    <w:rsid w:val="0025271C"/>
    <w:rsid w:val="0028093C"/>
    <w:rsid w:val="00294FCE"/>
    <w:rsid w:val="00296D35"/>
    <w:rsid w:val="002A3A41"/>
    <w:rsid w:val="002B1385"/>
    <w:rsid w:val="002B2621"/>
    <w:rsid w:val="002C0699"/>
    <w:rsid w:val="002E031E"/>
    <w:rsid w:val="002E38C9"/>
    <w:rsid w:val="00303A70"/>
    <w:rsid w:val="00325D5E"/>
    <w:rsid w:val="00334D77"/>
    <w:rsid w:val="003953BB"/>
    <w:rsid w:val="003A091A"/>
    <w:rsid w:val="003B05B9"/>
    <w:rsid w:val="003B7FD4"/>
    <w:rsid w:val="003C14D0"/>
    <w:rsid w:val="003D1103"/>
    <w:rsid w:val="003F0D8C"/>
    <w:rsid w:val="003F7270"/>
    <w:rsid w:val="00430E59"/>
    <w:rsid w:val="00463E62"/>
    <w:rsid w:val="004946BF"/>
    <w:rsid w:val="004C3F8E"/>
    <w:rsid w:val="004C44A2"/>
    <w:rsid w:val="004D29B2"/>
    <w:rsid w:val="004E6D75"/>
    <w:rsid w:val="00510904"/>
    <w:rsid w:val="00514963"/>
    <w:rsid w:val="00546F3D"/>
    <w:rsid w:val="00562130"/>
    <w:rsid w:val="00584AA0"/>
    <w:rsid w:val="0059080E"/>
    <w:rsid w:val="00595823"/>
    <w:rsid w:val="005A3040"/>
    <w:rsid w:val="005B3EC1"/>
    <w:rsid w:val="005B5FE1"/>
    <w:rsid w:val="005B63EF"/>
    <w:rsid w:val="005C530D"/>
    <w:rsid w:val="005C6407"/>
    <w:rsid w:val="005D0753"/>
    <w:rsid w:val="005F6E53"/>
    <w:rsid w:val="00620413"/>
    <w:rsid w:val="00627248"/>
    <w:rsid w:val="00653A50"/>
    <w:rsid w:val="00657566"/>
    <w:rsid w:val="00686DC7"/>
    <w:rsid w:val="00692541"/>
    <w:rsid w:val="006E342D"/>
    <w:rsid w:val="006E6FF8"/>
    <w:rsid w:val="00747511"/>
    <w:rsid w:val="0078793B"/>
    <w:rsid w:val="007C56AF"/>
    <w:rsid w:val="007D110D"/>
    <w:rsid w:val="007E164F"/>
    <w:rsid w:val="007E7461"/>
    <w:rsid w:val="007F7A8F"/>
    <w:rsid w:val="008133E3"/>
    <w:rsid w:val="0081751A"/>
    <w:rsid w:val="00856E29"/>
    <w:rsid w:val="00892B02"/>
    <w:rsid w:val="008968E5"/>
    <w:rsid w:val="008A2580"/>
    <w:rsid w:val="008B0895"/>
    <w:rsid w:val="008B0C18"/>
    <w:rsid w:val="008B1924"/>
    <w:rsid w:val="008B1A51"/>
    <w:rsid w:val="008C4056"/>
    <w:rsid w:val="008C7027"/>
    <w:rsid w:val="00904AC3"/>
    <w:rsid w:val="00914271"/>
    <w:rsid w:val="00917E9D"/>
    <w:rsid w:val="00927F48"/>
    <w:rsid w:val="0093290A"/>
    <w:rsid w:val="00954F80"/>
    <w:rsid w:val="0096106F"/>
    <w:rsid w:val="009747AF"/>
    <w:rsid w:val="009777F1"/>
    <w:rsid w:val="00991D02"/>
    <w:rsid w:val="009A04B2"/>
    <w:rsid w:val="009B023D"/>
    <w:rsid w:val="009B3389"/>
    <w:rsid w:val="009F1832"/>
    <w:rsid w:val="00A10B62"/>
    <w:rsid w:val="00A134D8"/>
    <w:rsid w:val="00A13CF0"/>
    <w:rsid w:val="00A5147B"/>
    <w:rsid w:val="00A5158F"/>
    <w:rsid w:val="00A5579A"/>
    <w:rsid w:val="00A575F6"/>
    <w:rsid w:val="00A61851"/>
    <w:rsid w:val="00A84218"/>
    <w:rsid w:val="00A917EC"/>
    <w:rsid w:val="00AC312C"/>
    <w:rsid w:val="00AC4CC5"/>
    <w:rsid w:val="00AE07D6"/>
    <w:rsid w:val="00B05E5B"/>
    <w:rsid w:val="00B177FB"/>
    <w:rsid w:val="00B27528"/>
    <w:rsid w:val="00B32460"/>
    <w:rsid w:val="00B538D4"/>
    <w:rsid w:val="00B6182F"/>
    <w:rsid w:val="00B64930"/>
    <w:rsid w:val="00B64ACE"/>
    <w:rsid w:val="00B655A8"/>
    <w:rsid w:val="00B73F45"/>
    <w:rsid w:val="00B75D77"/>
    <w:rsid w:val="00B7742D"/>
    <w:rsid w:val="00BA087C"/>
    <w:rsid w:val="00BA448D"/>
    <w:rsid w:val="00BB2410"/>
    <w:rsid w:val="00BC76F0"/>
    <w:rsid w:val="00BE21B8"/>
    <w:rsid w:val="00C149FD"/>
    <w:rsid w:val="00C22148"/>
    <w:rsid w:val="00C41BD6"/>
    <w:rsid w:val="00C6316A"/>
    <w:rsid w:val="00CA43AC"/>
    <w:rsid w:val="00CA6E21"/>
    <w:rsid w:val="00CA758F"/>
    <w:rsid w:val="00CC0D01"/>
    <w:rsid w:val="00CF30E9"/>
    <w:rsid w:val="00CF3E35"/>
    <w:rsid w:val="00CF6BB1"/>
    <w:rsid w:val="00D000EC"/>
    <w:rsid w:val="00D21988"/>
    <w:rsid w:val="00D32106"/>
    <w:rsid w:val="00D468DE"/>
    <w:rsid w:val="00D80BBB"/>
    <w:rsid w:val="00DC0211"/>
    <w:rsid w:val="00DE0D52"/>
    <w:rsid w:val="00DE1119"/>
    <w:rsid w:val="00DE155A"/>
    <w:rsid w:val="00DF2CFE"/>
    <w:rsid w:val="00E36BB4"/>
    <w:rsid w:val="00E45FC8"/>
    <w:rsid w:val="00E46967"/>
    <w:rsid w:val="00E57D95"/>
    <w:rsid w:val="00E627A3"/>
    <w:rsid w:val="00E6477F"/>
    <w:rsid w:val="00E65C1B"/>
    <w:rsid w:val="00E81237"/>
    <w:rsid w:val="00E92CB3"/>
    <w:rsid w:val="00EA7698"/>
    <w:rsid w:val="00ED5C37"/>
    <w:rsid w:val="00EE2813"/>
    <w:rsid w:val="00EF5BAE"/>
    <w:rsid w:val="00F130BF"/>
    <w:rsid w:val="00F15554"/>
    <w:rsid w:val="00F2109A"/>
    <w:rsid w:val="00F25EDA"/>
    <w:rsid w:val="00F324FB"/>
    <w:rsid w:val="00F35559"/>
    <w:rsid w:val="00F65AE0"/>
    <w:rsid w:val="00F70043"/>
    <w:rsid w:val="00FA1EC5"/>
    <w:rsid w:val="00FB6041"/>
    <w:rsid w:val="00FC0A87"/>
    <w:rsid w:val="00FE645E"/>
    <w:rsid w:val="00FF5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385"/>
    <w:rPr>
      <w:rFonts w:ascii="Times New Roman" w:hAnsi="Times New Roman" w:cs="Times New Roman"/>
      <w:kern w:val="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3F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D0753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rsid w:val="005D0753"/>
    <w:rPr>
      <w:rFonts w:ascii="Times New Roman" w:hAnsi="Times New Roman" w:cs="Times New Roman"/>
      <w:kern w:val="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F70043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4D0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4D0"/>
    <w:rPr>
      <w:rFonts w:ascii="Times New Roman" w:hAnsi="Times New Roman" w:cs="Times New Roman"/>
      <w:kern w:val="0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1090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385"/>
    <w:rPr>
      <w:rFonts w:ascii="Times New Roman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F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link w:val="Char"/>
    <w:uiPriority w:val="99"/>
    <w:semiHidden/>
    <w:unhideWhenUsed/>
    <w:rsid w:val="005D0753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5D0753"/>
    <w:rPr>
      <w:rFonts w:ascii="Times New Roman" w:hAnsi="Times New Roman" w:cs="Times New Roman"/>
      <w:kern w:val="0"/>
      <w:sz w:val="24"/>
      <w:szCs w:val="24"/>
      <w:lang w:eastAsia="en-US"/>
    </w:rPr>
  </w:style>
  <w:style w:type="character" w:styleId="a5">
    <w:name w:val="Hyperlink"/>
    <w:basedOn w:val="a0"/>
    <w:uiPriority w:val="99"/>
    <w:unhideWhenUsed/>
    <w:rsid w:val="00F70043"/>
    <w:rPr>
      <w:rFonts w:cs="Times New Roman"/>
      <w:color w:val="0000FF" w:themeColor="hyperlink"/>
      <w:u w:val="single"/>
    </w:rPr>
  </w:style>
  <w:style w:type="paragraph" w:styleId="a6">
    <w:name w:val="Balloon Text"/>
    <w:basedOn w:val="a"/>
    <w:link w:val="Char0"/>
    <w:uiPriority w:val="99"/>
    <w:semiHidden/>
    <w:unhideWhenUsed/>
    <w:rsid w:val="003C14D0"/>
    <w:rPr>
      <w:sz w:val="16"/>
      <w:szCs w:val="16"/>
    </w:rPr>
  </w:style>
  <w:style w:type="character" w:customStyle="1" w:styleId="Char0">
    <w:name w:val="批注框文本 Char"/>
    <w:basedOn w:val="a0"/>
    <w:link w:val="a6"/>
    <w:uiPriority w:val="99"/>
    <w:semiHidden/>
    <w:rsid w:val="003C14D0"/>
    <w:rPr>
      <w:rFonts w:ascii="Times New Roman" w:hAnsi="Times New Roman" w:cs="Times New Roman"/>
      <w:kern w:val="0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51090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79D96EC-4106-4F04-B1CB-DBD3D8DE3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深度完美xp v10</dc:creator>
  <cp:lastModifiedBy>深度完美xp v10</cp:lastModifiedBy>
  <cp:revision>9</cp:revision>
  <dcterms:created xsi:type="dcterms:W3CDTF">2012-11-08T15:55:00Z</dcterms:created>
  <dcterms:modified xsi:type="dcterms:W3CDTF">2012-11-28T16:43:00Z</dcterms:modified>
</cp:coreProperties>
</file>