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DE" w:rsidRPr="00B04B7A" w:rsidRDefault="006665DE" w:rsidP="006665DE">
      <w:pPr>
        <w:jc w:val="center"/>
      </w:pPr>
      <w:r>
        <w:t>CHEN 3600 Computer Aided Chemical Engineering</w:t>
      </w:r>
      <w:r>
        <w:br/>
      </w:r>
      <w:r w:rsidRPr="00B04B7A">
        <w:t>Department of Chemical Engineering</w:t>
      </w:r>
    </w:p>
    <w:p w:rsidR="006665DE" w:rsidRDefault="006665DE" w:rsidP="006665DE">
      <w:pPr>
        <w:jc w:val="center"/>
        <w:rPr>
          <w:b/>
        </w:rPr>
      </w:pPr>
      <w:r w:rsidRPr="00B04B7A">
        <w:t xml:space="preserve">Auburn University, </w:t>
      </w:r>
      <w:smartTag w:uri="urn:schemas-microsoft-com:office:smarttags" w:element="State">
        <w:r w:rsidRPr="00B04B7A">
          <w:t>AL</w:t>
        </w:r>
      </w:smartTag>
      <w:r w:rsidRPr="00B04B7A">
        <w:t xml:space="preserve">  </w:t>
      </w:r>
      <w:smartTag w:uri="urn:schemas-microsoft-com:office:smarttags" w:element="PostalCode">
        <w:r w:rsidRPr="00B04B7A">
          <w:t>36849</w:t>
        </w:r>
      </w:smartTag>
    </w:p>
    <w:p w:rsidR="006665DE" w:rsidRDefault="006665DE" w:rsidP="006665DE">
      <w:pPr>
        <w:jc w:val="center"/>
        <w:rPr>
          <w:b/>
        </w:rPr>
      </w:pPr>
    </w:p>
    <w:p w:rsidR="006665DE" w:rsidRDefault="006665DE" w:rsidP="006665DE">
      <w:pPr>
        <w:jc w:val="center"/>
        <w:rPr>
          <w:b/>
        </w:rPr>
      </w:pPr>
      <w:r>
        <w:rPr>
          <w:b/>
        </w:rPr>
        <w:t>MEMORANDUM</w:t>
      </w:r>
    </w:p>
    <w:p w:rsidR="006665DE" w:rsidRDefault="006665DE" w:rsidP="006665DE">
      <w:pPr>
        <w:jc w:val="center"/>
        <w:rPr>
          <w:b/>
        </w:rPr>
      </w:pPr>
    </w:p>
    <w:p w:rsidR="006665DE" w:rsidRDefault="006665DE" w:rsidP="006665DE">
      <w:pPr>
        <w:tabs>
          <w:tab w:val="left" w:pos="1080"/>
        </w:tabs>
        <w:rPr>
          <w:b/>
        </w:rPr>
      </w:pPr>
    </w:p>
    <w:p w:rsidR="006665DE" w:rsidRPr="00C93A27" w:rsidRDefault="006665DE" w:rsidP="006665DE">
      <w:pPr>
        <w:tabs>
          <w:tab w:val="left" w:pos="1080"/>
        </w:tabs>
      </w:pPr>
      <w:r w:rsidRPr="0089185E">
        <w:rPr>
          <w:b/>
        </w:rPr>
        <w:t>Date:</w:t>
      </w:r>
      <w:r>
        <w:t xml:space="preserve"> </w:t>
      </w:r>
      <w:r>
        <w:tab/>
      </w:r>
      <w:r w:rsidR="00FA3572">
        <w:t>February 13</w:t>
      </w:r>
      <w:r>
        <w:t>,</w:t>
      </w:r>
      <w:r w:rsidR="00FA3572">
        <w:t xml:space="preserve"> 2012</w:t>
      </w:r>
    </w:p>
    <w:p w:rsidR="006665DE" w:rsidRDefault="006665DE" w:rsidP="006665DE">
      <w:pPr>
        <w:ind w:left="1080" w:hanging="1080"/>
      </w:pPr>
      <w:r w:rsidRPr="00C93A27">
        <w:rPr>
          <w:b/>
        </w:rPr>
        <w:t>To:</w:t>
      </w:r>
      <w:r w:rsidR="00FA3572">
        <w:t xml:space="preserve"> </w:t>
      </w:r>
      <w:r w:rsidR="00FA3572">
        <w:tab/>
        <w:t xml:space="preserve">Dr. Tim </w:t>
      </w:r>
      <w:proofErr w:type="spellStart"/>
      <w:r w:rsidR="00FA3572">
        <w:t>Placek</w:t>
      </w:r>
      <w:proofErr w:type="spellEnd"/>
      <w:r w:rsidR="00FA3572">
        <w:t xml:space="preserve">, Undergraduate Program Committee Chair, </w:t>
      </w:r>
      <w:r>
        <w:t>Chemical Engineering</w:t>
      </w:r>
      <w:r w:rsidR="00FA3572">
        <w:t xml:space="preserve"> Department, Auburn University</w:t>
      </w:r>
    </w:p>
    <w:p w:rsidR="006665DE" w:rsidRDefault="006665DE" w:rsidP="006665DE">
      <w:pPr>
        <w:tabs>
          <w:tab w:val="left" w:pos="1080"/>
        </w:tabs>
      </w:pPr>
      <w:bookmarkStart w:id="0" w:name="_GoBack"/>
      <w:bookmarkEnd w:id="0"/>
      <w:r w:rsidRPr="00C93A27">
        <w:rPr>
          <w:b/>
        </w:rPr>
        <w:t>Subject:</w:t>
      </w:r>
      <w:r>
        <w:t xml:space="preserve"> </w:t>
      </w:r>
      <w:r>
        <w:tab/>
        <w:t xml:space="preserve">Interim Report I - Analysis of </w:t>
      </w:r>
      <w:r w:rsidR="00FA3572">
        <w:t xml:space="preserve">L&amp;L </w:t>
      </w:r>
      <w:r>
        <w:t>Kiln Data</w:t>
      </w:r>
    </w:p>
    <w:p w:rsidR="006665DE" w:rsidRDefault="006665DE" w:rsidP="006665DE">
      <w:pPr>
        <w:tabs>
          <w:tab w:val="left" w:pos="1080"/>
        </w:tabs>
      </w:pPr>
    </w:p>
    <w:p w:rsidR="006665DE" w:rsidRPr="007366E0" w:rsidRDefault="006665DE" w:rsidP="006665DE">
      <w:pPr>
        <w:tabs>
          <w:tab w:val="left" w:pos="1080"/>
        </w:tabs>
      </w:pPr>
      <w:r w:rsidRPr="00872128">
        <w:rPr>
          <w:b/>
        </w:rPr>
        <w:t xml:space="preserve">Executive Summary: </w:t>
      </w:r>
      <w:r w:rsidRPr="00872128">
        <w:t xml:space="preserve">Interim Report I is the first in a series of reports to be delivered on the topic of L&amp;L kiln data analysis.  The kiln in question was fitted with </w:t>
      </w:r>
      <w:bookmarkStart w:id="1" w:name="CErule1"/>
      <w:r w:rsidRPr="002F68C3">
        <w:rPr>
          <w:color w:val="0000FF"/>
          <w:effect w:val="antsBlack"/>
        </w:rPr>
        <w:t>bot</w:t>
      </w:r>
      <w:commentRangeStart w:id="2"/>
      <w:r w:rsidRPr="002F68C3">
        <w:rPr>
          <w:color w:val="0000FF"/>
          <w:effect w:val="antsBlack"/>
        </w:rPr>
        <w:t>h</w:t>
      </w:r>
      <w:bookmarkEnd w:id="1"/>
      <w:commentRangeEnd w:id="2"/>
      <w:r w:rsidR="002F68C3">
        <w:rPr>
          <w:rStyle w:val="CommentReference"/>
        </w:rPr>
        <w:commentReference w:id="2"/>
      </w:r>
      <w:r w:rsidRPr="00872128">
        <w:t xml:space="preserve"> S and K thermocouples </w:t>
      </w:r>
      <w:r w:rsidR="00557E5C" w:rsidRPr="00872128">
        <w:t>placed at specific interior and exterior location</w:t>
      </w:r>
      <w:r w:rsidR="00027B84">
        <w:t>s</w:t>
      </w:r>
      <w:r w:rsidR="00557E5C" w:rsidRPr="00872128">
        <w:t xml:space="preserve"> to record</w:t>
      </w:r>
      <w:r w:rsidRPr="00872128">
        <w:t xml:space="preserve"> the temperature data of each of the </w:t>
      </w:r>
      <w:r w:rsidR="00872128" w:rsidRPr="00872128">
        <w:t>two</w:t>
      </w:r>
      <w:r w:rsidR="00557E5C" w:rsidRPr="00872128">
        <w:t xml:space="preserve"> firing runs</w:t>
      </w:r>
      <w:r w:rsidR="00027B84">
        <w:t xml:space="preserve"> to be considered</w:t>
      </w:r>
      <w:r w:rsidR="00557E5C" w:rsidRPr="00872128">
        <w:t xml:space="preserve">. </w:t>
      </w:r>
      <w:bookmarkStart w:id="3" w:name="CErule2"/>
      <w:r w:rsidR="00557E5C" w:rsidRPr="002F68C3">
        <w:rPr>
          <w:color w:val="0000FF"/>
          <w:effect w:val="antsBlack"/>
        </w:rPr>
        <w:t>The area o</w:t>
      </w:r>
      <w:commentRangeStart w:id="4"/>
      <w:r w:rsidR="00557E5C" w:rsidRPr="002F68C3">
        <w:rPr>
          <w:color w:val="0000FF"/>
          <w:effect w:val="antsBlack"/>
        </w:rPr>
        <w:t>f</w:t>
      </w:r>
      <w:bookmarkEnd w:id="3"/>
      <w:commentRangeEnd w:id="4"/>
      <w:r w:rsidR="002F68C3">
        <w:rPr>
          <w:rStyle w:val="CommentReference"/>
        </w:rPr>
        <w:commentReference w:id="4"/>
      </w:r>
      <w:r w:rsidR="00557E5C" w:rsidRPr="00872128">
        <w:t xml:space="preserve"> the kiln is divided into two zones, an upper mid-section and lower mid-section. Two type S thermocouples are employed to record the temperature, one for each zone inside the kiln. A total of four type K thermocouples are also </w:t>
      </w:r>
      <w:bookmarkStart w:id="5" w:name="CErule3"/>
      <w:r w:rsidR="00557E5C" w:rsidRPr="002F68C3">
        <w:rPr>
          <w:color w:val="0000FF"/>
          <w:effect w:val="antsBlack"/>
        </w:rPr>
        <w:t>utilize</w:t>
      </w:r>
      <w:commentRangeStart w:id="6"/>
      <w:r w:rsidR="00557E5C" w:rsidRPr="002F68C3">
        <w:rPr>
          <w:color w:val="0000FF"/>
          <w:effect w:val="antsBlack"/>
        </w:rPr>
        <w:t>d</w:t>
      </w:r>
      <w:bookmarkEnd w:id="5"/>
      <w:commentRangeEnd w:id="6"/>
      <w:r w:rsidR="002F68C3">
        <w:rPr>
          <w:rStyle w:val="CommentReference"/>
        </w:rPr>
        <w:commentReference w:id="6"/>
      </w:r>
      <w:r w:rsidR="00557E5C" w:rsidRPr="00872128">
        <w:t xml:space="preserve"> in temperature recording. One type K thermocouple is placed on the exterior upper mid-section, a second on the exterior lower mid-section, another is placed on the exterior surface of the kiln lid, and the final is </w:t>
      </w:r>
      <w:bookmarkStart w:id="7" w:name="CErule4"/>
      <w:r w:rsidR="00557E5C" w:rsidRPr="002F68C3">
        <w:rPr>
          <w:color w:val="0000FF"/>
          <w:effect w:val="antsBlack"/>
        </w:rPr>
        <w:t>locate</w:t>
      </w:r>
      <w:commentRangeStart w:id="8"/>
      <w:r w:rsidR="00557E5C" w:rsidRPr="002F68C3">
        <w:rPr>
          <w:color w:val="0000FF"/>
          <w:effect w:val="antsBlack"/>
        </w:rPr>
        <w:t>d</w:t>
      </w:r>
      <w:bookmarkEnd w:id="7"/>
      <w:commentRangeEnd w:id="8"/>
      <w:r w:rsidR="002F68C3">
        <w:rPr>
          <w:rStyle w:val="CommentReference"/>
        </w:rPr>
        <w:commentReference w:id="8"/>
      </w:r>
      <w:r w:rsidR="00557E5C" w:rsidRPr="00872128">
        <w:t xml:space="preserve"> on the floor directly beneath the kiln.</w:t>
      </w:r>
      <w:r w:rsidR="00872128" w:rsidRPr="00872128">
        <w:t xml:space="preserve"> </w:t>
      </w:r>
      <w:r w:rsidR="009367FA">
        <w:t>The data was collec</w:t>
      </w:r>
      <w:r w:rsidR="00027B84">
        <w:t>ted from runs corresponding to</w:t>
      </w:r>
      <w:r w:rsidR="009367FA">
        <w:t xml:space="preserve"> Orton </w:t>
      </w:r>
      <w:proofErr w:type="spellStart"/>
      <w:r w:rsidR="009367FA">
        <w:t>Pyrometric</w:t>
      </w:r>
      <w:proofErr w:type="spellEnd"/>
      <w:r w:rsidR="009367FA">
        <w:t xml:space="preserve"> Cone firing ramp</w:t>
      </w:r>
      <w:r w:rsidR="002B48DC">
        <w:t xml:space="preserve"> specifications. </w:t>
      </w:r>
      <w:r w:rsidR="00027B84">
        <w:t>This data was</w:t>
      </w:r>
      <w:r w:rsidR="00872128">
        <w:t xml:space="preserve"> converted to XLSX format</w:t>
      </w:r>
      <w:r w:rsidR="00872128" w:rsidRPr="00872128">
        <w:t xml:space="preserve"> an</w:t>
      </w:r>
      <w:r w:rsidR="00872128">
        <w:t>d</w:t>
      </w:r>
      <w:r w:rsidRPr="00872128">
        <w:t xml:space="preserve"> the</w:t>
      </w:r>
      <w:r w:rsidR="00872128">
        <w:t>n uploaded into the</w:t>
      </w:r>
      <w:r w:rsidRPr="00872128">
        <w:t xml:space="preserve"> MATLAB</w:t>
      </w:r>
      <w:r w:rsidRPr="00872128">
        <w:rPr>
          <w:rFonts w:cstheme="minorHAnsi"/>
        </w:rPr>
        <w:t>®</w:t>
      </w:r>
      <w:r w:rsidR="00872128">
        <w:t xml:space="preserve"> program.</w:t>
      </w:r>
      <w:r w:rsidRPr="00872128">
        <w:t xml:space="preserve"> </w:t>
      </w:r>
      <w:r w:rsidR="00872128" w:rsidRPr="00872128">
        <w:t>MATLAB</w:t>
      </w:r>
      <w:r w:rsidR="00872128" w:rsidRPr="00872128">
        <w:rPr>
          <w:rFonts w:cstheme="minorHAnsi"/>
        </w:rPr>
        <w:t>®</w:t>
      </w:r>
      <w:r w:rsidR="00872128">
        <w:rPr>
          <w:rFonts w:cstheme="minorHAnsi"/>
        </w:rPr>
        <w:t xml:space="preserve"> was used to plot and interpret the information</w:t>
      </w:r>
      <w:r w:rsidR="00027B84">
        <w:rPr>
          <w:rFonts w:cstheme="minorHAnsi"/>
        </w:rPr>
        <w:t xml:space="preserve"> accordingly</w:t>
      </w:r>
      <w:r w:rsidR="00872128">
        <w:rPr>
          <w:rFonts w:cstheme="minorHAnsi"/>
        </w:rPr>
        <w:t>.</w:t>
      </w:r>
      <w:r w:rsidR="00872128">
        <w:t xml:space="preserve"> </w:t>
      </w:r>
      <w:bookmarkStart w:id="9" w:name="CErule5"/>
      <w:r w:rsidR="00872128" w:rsidRPr="002F68C3">
        <w:rPr>
          <w:color w:val="0000FF"/>
          <w:effect w:val="antsBlack"/>
        </w:rPr>
        <w:t>Upo</w:t>
      </w:r>
      <w:commentRangeStart w:id="10"/>
      <w:r w:rsidR="00872128" w:rsidRPr="002F68C3">
        <w:rPr>
          <w:color w:val="0000FF"/>
          <w:effect w:val="antsBlack"/>
        </w:rPr>
        <w:t>n</w:t>
      </w:r>
      <w:bookmarkEnd w:id="9"/>
      <w:commentRangeEnd w:id="10"/>
      <w:r w:rsidR="002F68C3">
        <w:rPr>
          <w:rStyle w:val="CommentReference"/>
        </w:rPr>
        <w:commentReference w:id="10"/>
      </w:r>
      <w:r w:rsidR="00872128">
        <w:t xml:space="preserve"> </w:t>
      </w:r>
      <w:bookmarkStart w:id="11" w:name="CErule6"/>
      <w:r w:rsidR="00872128" w:rsidRPr="002F68C3">
        <w:rPr>
          <w:color w:val="0000FF"/>
          <w:effect w:val="antsBlack"/>
        </w:rPr>
        <w:t>furthe</w:t>
      </w:r>
      <w:commentRangeStart w:id="12"/>
      <w:r w:rsidR="00872128" w:rsidRPr="002F68C3">
        <w:rPr>
          <w:color w:val="0000FF"/>
          <w:effect w:val="antsBlack"/>
        </w:rPr>
        <w:t>r</w:t>
      </w:r>
      <w:bookmarkEnd w:id="11"/>
      <w:commentRangeEnd w:id="12"/>
      <w:r w:rsidR="002F68C3">
        <w:rPr>
          <w:rStyle w:val="CommentReference"/>
        </w:rPr>
        <w:commentReference w:id="12"/>
      </w:r>
      <w:r w:rsidR="00872128">
        <w:t xml:space="preserve"> study, t</w:t>
      </w:r>
      <w:r w:rsidRPr="00872128">
        <w:t xml:space="preserve">he </w:t>
      </w:r>
      <w:r w:rsidR="00872128" w:rsidRPr="00872128">
        <w:t xml:space="preserve">Cone 05 </w:t>
      </w:r>
      <w:r w:rsidRPr="00872128">
        <w:t xml:space="preserve">data was found </w:t>
      </w:r>
      <w:r w:rsidR="00027B84">
        <w:t>to fit a firing ramp of 27 F/</w:t>
      </w:r>
      <w:proofErr w:type="spellStart"/>
      <w:r w:rsidR="00027B84">
        <w:t>hr</w:t>
      </w:r>
      <w:proofErr w:type="spellEnd"/>
      <w:r w:rsidR="00872128" w:rsidRPr="00872128">
        <w:t xml:space="preserve"> and </w:t>
      </w:r>
      <w:r w:rsidR="00872128">
        <w:t>the Cone 6 data was found to be indicative of</w:t>
      </w:r>
      <w:r w:rsidR="00027B84">
        <w:t xml:space="preserve"> a firing ramp of 108 F/hr.</w:t>
      </w:r>
    </w:p>
    <w:p w:rsidR="003819DF" w:rsidRDefault="003819DF" w:rsidP="006665DE"/>
    <w:p w:rsidR="00FA3572" w:rsidRDefault="00FA3572" w:rsidP="006665DE">
      <w:r>
        <w:rPr>
          <w:b/>
        </w:rPr>
        <w:t>Introduction and Purpose:</w:t>
      </w:r>
      <w:r w:rsidR="00B12B47">
        <w:t xml:space="preserve"> </w:t>
      </w:r>
      <w:r>
        <w:t xml:space="preserve">The primary </w:t>
      </w:r>
      <w:bookmarkStart w:id="13" w:name="CErule8"/>
      <w:r w:rsidRPr="002F68C3">
        <w:rPr>
          <w:color w:val="0000FF"/>
          <w:effect w:val="antsBlack"/>
        </w:rPr>
        <w:t>objectiv</w:t>
      </w:r>
      <w:commentRangeStart w:id="14"/>
      <w:r w:rsidRPr="002F68C3">
        <w:rPr>
          <w:color w:val="0000FF"/>
          <w:effect w:val="antsBlack"/>
        </w:rPr>
        <w:t>e</w:t>
      </w:r>
      <w:bookmarkEnd w:id="13"/>
      <w:commentRangeEnd w:id="14"/>
      <w:r w:rsidR="002F68C3">
        <w:rPr>
          <w:rStyle w:val="CommentReference"/>
        </w:rPr>
        <w:commentReference w:id="14"/>
      </w:r>
      <w:r>
        <w:t xml:space="preserve"> of this report is </w:t>
      </w:r>
      <w:r w:rsidRPr="002F68C3">
        <w:rPr>
          <w:color w:val="0000FF"/>
          <w:effect w:val="antsBlack"/>
        </w:rPr>
        <w:t>the</w:t>
      </w:r>
      <w:r>
        <w:t xml:space="preserve"> analysis and interpreta</w:t>
      </w:r>
      <w:bookmarkStart w:id="15" w:name="CErule9"/>
      <w:r w:rsidRPr="002F68C3">
        <w:rPr>
          <w:color w:val="0000FF"/>
          <w:effect w:val="antsBlack"/>
        </w:rPr>
        <w:t>tion o</w:t>
      </w:r>
      <w:commentRangeStart w:id="16"/>
      <w:r w:rsidRPr="002F68C3">
        <w:rPr>
          <w:color w:val="0000FF"/>
          <w:effect w:val="antsBlack"/>
        </w:rPr>
        <w:t>f</w:t>
      </w:r>
      <w:bookmarkEnd w:id="15"/>
      <w:commentRangeEnd w:id="16"/>
      <w:r w:rsidR="002F68C3">
        <w:rPr>
          <w:rStyle w:val="CommentReference"/>
        </w:rPr>
        <w:commentReference w:id="16"/>
      </w:r>
      <w:r>
        <w:t xml:space="preserve"> tw</w:t>
      </w:r>
      <w:r w:rsidR="00C276B4">
        <w:t xml:space="preserve">o </w:t>
      </w:r>
      <w:bookmarkStart w:id="17" w:name="CErule7"/>
      <w:r w:rsidR="00C276B4" w:rsidRPr="002F68C3">
        <w:rPr>
          <w:color w:val="0000FF"/>
          <w:effect w:val="antsBlack"/>
        </w:rPr>
        <w:t>sets o</w:t>
      </w:r>
      <w:commentRangeStart w:id="18"/>
      <w:r w:rsidR="00C276B4" w:rsidRPr="002F68C3">
        <w:rPr>
          <w:color w:val="0000FF"/>
          <w:effect w:val="antsBlack"/>
        </w:rPr>
        <w:t>f</w:t>
      </w:r>
      <w:bookmarkEnd w:id="17"/>
      <w:commentRangeEnd w:id="18"/>
      <w:r w:rsidR="002F68C3">
        <w:rPr>
          <w:rStyle w:val="CommentReference"/>
        </w:rPr>
        <w:commentReference w:id="18"/>
      </w:r>
      <w:r w:rsidR="00C276B4">
        <w:t xml:space="preserve"> time-temperature data</w:t>
      </w:r>
      <w:r w:rsidR="00EC3853">
        <w:t xml:space="preserve"> runs recorded from</w:t>
      </w:r>
      <w:r w:rsidR="00C276B4">
        <w:t xml:space="preserve"> a</w:t>
      </w:r>
      <w:r w:rsidR="006401C9">
        <w:t xml:space="preserve">n Orton cone 05 and cone </w:t>
      </w:r>
      <w:r w:rsidR="00C276B4">
        <w:t>6 firing schedule for an L&amp;L Cone 12 Kiln: E23S-JH</w:t>
      </w:r>
      <w:bookmarkStart w:id="19" w:name="CErule10"/>
      <w:commentRangeStart w:id="20"/>
      <w:r w:rsidR="00C276B4" w:rsidRPr="002F68C3">
        <w:rPr>
          <w:color w:val="0000FF"/>
          <w:effect w:val="antsBlack"/>
        </w:rPr>
        <w:t>.</w:t>
      </w:r>
      <w:bookmarkEnd w:id="19"/>
      <w:commentRangeEnd w:id="20"/>
      <w:r w:rsidR="002F68C3">
        <w:rPr>
          <w:rStyle w:val="CommentReference"/>
        </w:rPr>
        <w:commentReference w:id="20"/>
      </w:r>
      <w:r w:rsidR="00C276B4">
        <w:t xml:space="preserve"> The </w:t>
      </w:r>
      <w:bookmarkStart w:id="21" w:name="CErule11"/>
      <w:r w:rsidR="00C276B4" w:rsidRPr="002F68C3">
        <w:rPr>
          <w:color w:val="0000FF"/>
          <w:effect w:val="antsBlack"/>
        </w:rPr>
        <w:t>overal</w:t>
      </w:r>
      <w:commentRangeStart w:id="22"/>
      <w:r w:rsidR="00C276B4" w:rsidRPr="002F68C3">
        <w:rPr>
          <w:color w:val="0000FF"/>
          <w:effect w:val="antsBlack"/>
        </w:rPr>
        <w:t>l</w:t>
      </w:r>
      <w:bookmarkEnd w:id="21"/>
      <w:commentRangeEnd w:id="22"/>
      <w:r w:rsidR="002F68C3">
        <w:rPr>
          <w:rStyle w:val="CommentReference"/>
        </w:rPr>
        <w:commentReference w:id="22"/>
      </w:r>
      <w:r w:rsidR="00C276B4">
        <w:t xml:space="preserve"> </w:t>
      </w:r>
      <w:r w:rsidR="002B5EA8">
        <w:t>goa</w:t>
      </w:r>
      <w:r w:rsidR="00066B62">
        <w:t>l</w:t>
      </w:r>
      <w:r w:rsidR="00C276B4">
        <w:t xml:space="preserve"> is to </w:t>
      </w:r>
      <w:bookmarkStart w:id="23" w:name="CErule12"/>
      <w:r w:rsidR="00C276B4" w:rsidRPr="002F68C3">
        <w:rPr>
          <w:color w:val="0000FF"/>
          <w:effect w:val="antsBlack"/>
        </w:rPr>
        <w:t xml:space="preserve">provide </w:t>
      </w:r>
      <w:commentRangeStart w:id="24"/>
      <w:r w:rsidR="00F93457" w:rsidRPr="002F68C3">
        <w:rPr>
          <w:color w:val="0000FF"/>
          <w:effect w:val="antsBlack"/>
        </w:rPr>
        <w:t>a</w:t>
      </w:r>
      <w:bookmarkEnd w:id="23"/>
      <w:commentRangeEnd w:id="24"/>
      <w:r w:rsidR="002F68C3">
        <w:rPr>
          <w:rStyle w:val="CommentReference"/>
        </w:rPr>
        <w:commentReference w:id="24"/>
      </w:r>
      <w:r w:rsidR="00F93457">
        <w:t xml:space="preserve"> </w:t>
      </w:r>
      <w:r w:rsidR="00C276B4">
        <w:t xml:space="preserve">thorough breakdown of the supplied data, just as in a “real world” engineering situation. </w:t>
      </w:r>
      <w:bookmarkStart w:id="25" w:name="CErule13"/>
      <w:r w:rsidR="00C276B4" w:rsidRPr="002F68C3">
        <w:rPr>
          <w:color w:val="0000FF"/>
          <w:effect w:val="antsBlack"/>
        </w:rPr>
        <w:t>In order t</w:t>
      </w:r>
      <w:commentRangeStart w:id="26"/>
      <w:r w:rsidR="00C276B4" w:rsidRPr="002F68C3">
        <w:rPr>
          <w:color w:val="0000FF"/>
          <w:effect w:val="antsBlack"/>
        </w:rPr>
        <w:t>o</w:t>
      </w:r>
      <w:bookmarkEnd w:id="25"/>
      <w:commentRangeEnd w:id="26"/>
      <w:r w:rsidR="002F68C3">
        <w:rPr>
          <w:rStyle w:val="CommentReference"/>
        </w:rPr>
        <w:commentReference w:id="26"/>
      </w:r>
      <w:r w:rsidR="00C276B4">
        <w:t xml:space="preserve"> </w:t>
      </w:r>
      <w:bookmarkStart w:id="27" w:name="CErule14"/>
      <w:r w:rsidR="00C276B4" w:rsidRPr="002F68C3">
        <w:rPr>
          <w:color w:val="0000FF"/>
          <w:effect w:val="antsBlack"/>
        </w:rPr>
        <w:t>achiev</w:t>
      </w:r>
      <w:commentRangeStart w:id="28"/>
      <w:r w:rsidR="00C276B4" w:rsidRPr="002F68C3">
        <w:rPr>
          <w:color w:val="0000FF"/>
          <w:effect w:val="antsBlack"/>
        </w:rPr>
        <w:t>e</w:t>
      </w:r>
      <w:bookmarkEnd w:id="27"/>
      <w:commentRangeEnd w:id="28"/>
      <w:r w:rsidR="002F68C3">
        <w:rPr>
          <w:rStyle w:val="CommentReference"/>
        </w:rPr>
        <w:commentReference w:id="28"/>
      </w:r>
      <w:r w:rsidR="00C276B4">
        <w:t xml:space="preserve"> this goal, the MATLAB</w:t>
      </w:r>
      <w:r w:rsidR="00C276B4">
        <w:rPr>
          <w:rFonts w:cstheme="minorHAnsi"/>
        </w:rPr>
        <w:t>®</w:t>
      </w:r>
      <w:r w:rsidR="00C276B4">
        <w:t xml:space="preserve"> program was applied as a tool </w:t>
      </w:r>
      <w:r w:rsidR="00485F5B">
        <w:t xml:space="preserve">for </w:t>
      </w:r>
      <w:r w:rsidR="00485F5B" w:rsidRPr="002F68C3">
        <w:rPr>
          <w:color w:val="0000FF"/>
          <w:effect w:val="antsBlack"/>
        </w:rPr>
        <w:t>the</w:t>
      </w:r>
      <w:r w:rsidR="00485F5B">
        <w:t xml:space="preserve"> manipula</w:t>
      </w:r>
      <w:bookmarkStart w:id="29" w:name="CErule15"/>
      <w:r w:rsidR="00485F5B" w:rsidRPr="002F68C3">
        <w:rPr>
          <w:color w:val="0000FF"/>
          <w:effect w:val="antsBlack"/>
        </w:rPr>
        <w:t>tion o</w:t>
      </w:r>
      <w:commentRangeStart w:id="30"/>
      <w:r w:rsidR="00485F5B" w:rsidRPr="002F68C3">
        <w:rPr>
          <w:color w:val="0000FF"/>
          <w:effect w:val="antsBlack"/>
        </w:rPr>
        <w:t>f</w:t>
      </w:r>
      <w:bookmarkEnd w:id="29"/>
      <w:commentRangeEnd w:id="30"/>
      <w:r w:rsidR="002F68C3">
        <w:rPr>
          <w:rStyle w:val="CommentReference"/>
        </w:rPr>
        <w:commentReference w:id="30"/>
      </w:r>
      <w:r w:rsidR="00485F5B">
        <w:t xml:space="preserve"> the two Microsoft Excel files provided for study.</w:t>
      </w:r>
      <w:r w:rsidR="00D96F16">
        <w:t xml:space="preserve"> An examination of this problem was considered</w:t>
      </w:r>
      <w:r w:rsidR="00865ACF">
        <w:t xml:space="preserve"> from three</w:t>
      </w:r>
      <w:r w:rsidR="00D96F16">
        <w:t xml:space="preserve"> angles of approach: standard time-temperature data, </w:t>
      </w:r>
      <w:r w:rsidR="00F9059E">
        <w:t>an approximate derivativ</w:t>
      </w:r>
      <w:r w:rsidR="00F93457">
        <w:t>e of the time-temperature data,</w:t>
      </w:r>
      <w:r w:rsidR="00865ACF">
        <w:t xml:space="preserve"> and a range registered </w:t>
      </w:r>
      <w:bookmarkStart w:id="31" w:name="CErule16"/>
      <w:r w:rsidR="00865ACF" w:rsidRPr="002F68C3">
        <w:rPr>
          <w:color w:val="0000FF"/>
          <w:effect w:val="antsBlack"/>
        </w:rPr>
        <w:t>betwee</w:t>
      </w:r>
      <w:commentRangeStart w:id="32"/>
      <w:r w:rsidR="00865ACF" w:rsidRPr="002F68C3">
        <w:rPr>
          <w:color w:val="0000FF"/>
          <w:effect w:val="antsBlack"/>
        </w:rPr>
        <w:t>n</w:t>
      </w:r>
      <w:bookmarkEnd w:id="31"/>
      <w:commentRangeEnd w:id="32"/>
      <w:r w:rsidR="002F68C3">
        <w:rPr>
          <w:rStyle w:val="CommentReference"/>
        </w:rPr>
        <w:commentReference w:id="32"/>
      </w:r>
      <w:r w:rsidR="00865ACF">
        <w:t xml:space="preserve"> thermocouple pairs</w:t>
      </w:r>
      <w:r w:rsidR="00432947">
        <w:t xml:space="preserve"> placed in various locations</w:t>
      </w:r>
      <w:r w:rsidR="00865ACF">
        <w:t>.</w:t>
      </w:r>
    </w:p>
    <w:p w:rsidR="00F93457" w:rsidRDefault="00F93457" w:rsidP="006665DE"/>
    <w:p w:rsidR="00F93457" w:rsidRDefault="00F93457" w:rsidP="006665DE">
      <w:r>
        <w:t xml:space="preserve">A small </w:t>
      </w:r>
      <w:bookmarkStart w:id="33" w:name="CErule17"/>
      <w:r w:rsidRPr="002F68C3">
        <w:rPr>
          <w:color w:val="0000FF"/>
          <w:effect w:val="antsBlack"/>
        </w:rPr>
        <w:t>amount o</w:t>
      </w:r>
      <w:commentRangeStart w:id="34"/>
      <w:r w:rsidRPr="002F68C3">
        <w:rPr>
          <w:color w:val="0000FF"/>
          <w:effect w:val="antsBlack"/>
        </w:rPr>
        <w:t>f</w:t>
      </w:r>
      <w:bookmarkEnd w:id="33"/>
      <w:commentRangeEnd w:id="34"/>
      <w:r w:rsidR="002F68C3">
        <w:rPr>
          <w:rStyle w:val="CommentReference"/>
        </w:rPr>
        <w:commentReference w:id="34"/>
      </w:r>
      <w:r>
        <w:t xml:space="preserve"> background information is pertinent before a</w:t>
      </w:r>
      <w:r w:rsidR="00B3060D">
        <w:t xml:space="preserve"> </w:t>
      </w:r>
      <w:bookmarkStart w:id="35" w:name="CErule18"/>
      <w:r w:rsidR="00B3060D" w:rsidRPr="002F68C3">
        <w:rPr>
          <w:color w:val="0000FF"/>
          <w:effect w:val="antsBlack"/>
        </w:rPr>
        <w:t>initiatin</w:t>
      </w:r>
      <w:commentRangeStart w:id="36"/>
      <w:r w:rsidR="00B3060D" w:rsidRPr="002F68C3">
        <w:rPr>
          <w:color w:val="0000FF"/>
          <w:effect w:val="antsBlack"/>
        </w:rPr>
        <w:t>g</w:t>
      </w:r>
      <w:bookmarkEnd w:id="35"/>
      <w:commentRangeEnd w:id="36"/>
      <w:r w:rsidR="002F68C3">
        <w:rPr>
          <w:rStyle w:val="CommentReference"/>
        </w:rPr>
        <w:commentReference w:id="36"/>
      </w:r>
      <w:r w:rsidR="00B3060D">
        <w:t xml:space="preserve"> a</w:t>
      </w:r>
      <w:r>
        <w:t xml:space="preserve"> dis</w:t>
      </w:r>
      <w:r w:rsidR="006C1B40">
        <w:t>cussion of</w:t>
      </w:r>
      <w:r>
        <w:t xml:space="preserve"> the results</w:t>
      </w:r>
      <w:r w:rsidR="002E1AA5">
        <w:t xml:space="preserve">, </w:t>
      </w:r>
      <w:bookmarkStart w:id="37" w:name="CErule19"/>
      <w:r w:rsidR="002E1AA5" w:rsidRPr="002F68C3">
        <w:rPr>
          <w:color w:val="0000FF"/>
          <w:effect w:val="antsBlack"/>
        </w:rPr>
        <w:t>beginnin</w:t>
      </w:r>
      <w:commentRangeStart w:id="38"/>
      <w:r w:rsidR="002E1AA5" w:rsidRPr="002F68C3">
        <w:rPr>
          <w:color w:val="0000FF"/>
          <w:effect w:val="antsBlack"/>
        </w:rPr>
        <w:t>g</w:t>
      </w:r>
      <w:bookmarkEnd w:id="37"/>
      <w:commentRangeEnd w:id="38"/>
      <w:r w:rsidR="002F68C3">
        <w:rPr>
          <w:rStyle w:val="CommentReference"/>
        </w:rPr>
        <w:commentReference w:id="38"/>
      </w:r>
      <w:r w:rsidR="002E1AA5">
        <w:t xml:space="preserve"> with the kiln. The L&amp;L Cone 12 Kiln: E23S-JH</w:t>
      </w:r>
      <w:r w:rsidR="00853259">
        <w:t xml:space="preserve"> has an interior diameter of 23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853259">
        <w:t>”</w:t>
      </w:r>
      <w:r w:rsidR="00C53D59">
        <w:t>,</w:t>
      </w:r>
      <w:r w:rsidR="00853259">
        <w:t xml:space="preserve"> an interior height of 18”</w:t>
      </w:r>
      <w:r w:rsidR="00C53D59">
        <w:t>, and an interior volume of 4.7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53259">
        <w:t>. The lid is in a top opening position and the kiln is plated in 14 gauge stainless steel. The kiln sits on a</w:t>
      </w:r>
      <w:r w:rsidR="005508A4">
        <w:t xml:space="preserve"> four-legged stand </w:t>
      </w:r>
      <w:bookmarkStart w:id="39" w:name="CErule20"/>
      <w:r w:rsidR="005508A4" w:rsidRPr="002F68C3">
        <w:rPr>
          <w:color w:val="0000FF"/>
          <w:effect w:val="antsBlack"/>
        </w:rPr>
        <w:t>compose</w:t>
      </w:r>
      <w:commentRangeStart w:id="40"/>
      <w:r w:rsidR="005508A4" w:rsidRPr="002F68C3">
        <w:rPr>
          <w:color w:val="0000FF"/>
          <w:effect w:val="antsBlack"/>
        </w:rPr>
        <w:t>d</w:t>
      </w:r>
      <w:bookmarkEnd w:id="39"/>
      <w:commentRangeEnd w:id="40"/>
      <w:r w:rsidR="002F68C3">
        <w:rPr>
          <w:rStyle w:val="CommentReference"/>
        </w:rPr>
        <w:commentReference w:id="40"/>
      </w:r>
      <w:r w:rsidR="005508A4">
        <w:t xml:space="preserve"> of the same stainless steel as its sides</w:t>
      </w:r>
      <w:r w:rsidR="00C53D59">
        <w:t xml:space="preserve">. It </w:t>
      </w:r>
      <w:bookmarkStart w:id="41" w:name="CErule22"/>
      <w:r w:rsidR="00C53D59" w:rsidRPr="002F68C3">
        <w:rPr>
          <w:color w:val="0000FF"/>
          <w:effect w:val="antsBlack"/>
        </w:rPr>
        <w:t>consists o</w:t>
      </w:r>
      <w:commentRangeStart w:id="42"/>
      <w:r w:rsidR="00C53D59" w:rsidRPr="002F68C3">
        <w:rPr>
          <w:color w:val="0000FF"/>
          <w:effect w:val="antsBlack"/>
        </w:rPr>
        <w:t>f</w:t>
      </w:r>
      <w:bookmarkEnd w:id="41"/>
      <w:commentRangeEnd w:id="42"/>
      <w:r w:rsidR="002F68C3">
        <w:rPr>
          <w:rStyle w:val="CommentReference"/>
        </w:rPr>
        <w:commentReference w:id="42"/>
      </w:r>
      <w:r w:rsidR="00C53D59">
        <w:t xml:space="preserve"> two</w:t>
      </w:r>
      <w:r w:rsidR="00853259">
        <w:t xml:space="preserve"> 9” sections with </w:t>
      </w:r>
      <w:bookmarkStart w:id="43" w:name="CErule23"/>
      <w:r w:rsidR="00853259" w:rsidRPr="002F68C3">
        <w:rPr>
          <w:color w:val="0000FF"/>
          <w:effect w:val="antsBlack"/>
        </w:rPr>
        <w:t>element</w:t>
      </w:r>
      <w:commentRangeStart w:id="44"/>
      <w:r w:rsidR="00853259" w:rsidRPr="002F68C3">
        <w:rPr>
          <w:color w:val="0000FF"/>
          <w:effect w:val="antsBlack"/>
        </w:rPr>
        <w:t>s</w:t>
      </w:r>
      <w:bookmarkEnd w:id="43"/>
      <w:commentRangeEnd w:id="44"/>
      <w:r w:rsidR="002F68C3">
        <w:rPr>
          <w:rStyle w:val="CommentReference"/>
        </w:rPr>
        <w:commentReference w:id="44"/>
      </w:r>
      <w:r w:rsidR="00853259">
        <w:t xml:space="preserve"> that have four wraps </w:t>
      </w:r>
      <w:bookmarkStart w:id="45" w:name="CErule21"/>
      <w:r w:rsidR="00853259" w:rsidRPr="002F68C3">
        <w:rPr>
          <w:color w:val="0000FF"/>
          <w:effect w:val="antsBlack"/>
        </w:rPr>
        <w:t>pe</w:t>
      </w:r>
      <w:commentRangeStart w:id="46"/>
      <w:r w:rsidR="00853259" w:rsidRPr="002F68C3">
        <w:rPr>
          <w:color w:val="0000FF"/>
          <w:effect w:val="antsBlack"/>
        </w:rPr>
        <w:t>r</w:t>
      </w:r>
      <w:bookmarkEnd w:id="45"/>
      <w:commentRangeEnd w:id="46"/>
      <w:r w:rsidR="002F68C3">
        <w:rPr>
          <w:rStyle w:val="CommentReference"/>
        </w:rPr>
        <w:commentReference w:id="46"/>
      </w:r>
      <w:r w:rsidR="00853259">
        <w:t xml:space="preserve"> section. The interior sides and bottom of the kiln </w:t>
      </w:r>
      <w:bookmarkStart w:id="47" w:name="CErule24"/>
      <w:r w:rsidR="00853259" w:rsidRPr="002F68C3">
        <w:rPr>
          <w:color w:val="0000FF"/>
          <w:effect w:val="antsBlack"/>
        </w:rPr>
        <w:t>consist o</w:t>
      </w:r>
      <w:commentRangeStart w:id="48"/>
      <w:r w:rsidR="00853259" w:rsidRPr="002F68C3">
        <w:rPr>
          <w:color w:val="0000FF"/>
          <w:effect w:val="antsBlack"/>
        </w:rPr>
        <w:t>f</w:t>
      </w:r>
      <w:bookmarkEnd w:id="47"/>
      <w:commentRangeEnd w:id="48"/>
      <w:r w:rsidR="002F68C3">
        <w:rPr>
          <w:rStyle w:val="CommentReference"/>
        </w:rPr>
        <w:commentReference w:id="48"/>
      </w:r>
      <w:r w:rsidR="00853259">
        <w:t xml:space="preserve">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53259">
        <w:t>” K25 insulating firebrick</w:t>
      </w:r>
      <w:r w:rsidR="005508A4">
        <w:t xml:space="preserve"> while the lid </w:t>
      </w:r>
      <w:bookmarkStart w:id="49" w:name="CErule25"/>
      <w:r w:rsidR="005508A4" w:rsidRPr="002F68C3">
        <w:rPr>
          <w:color w:val="0000FF"/>
          <w:effect w:val="antsBlack"/>
        </w:rPr>
        <w:t>utilize</w:t>
      </w:r>
      <w:commentRangeStart w:id="50"/>
      <w:r w:rsidR="005508A4" w:rsidRPr="002F68C3">
        <w:rPr>
          <w:color w:val="0000FF"/>
          <w:effect w:val="antsBlack"/>
        </w:rPr>
        <w:t>s</w:t>
      </w:r>
      <w:bookmarkEnd w:id="49"/>
      <w:commentRangeEnd w:id="50"/>
      <w:r w:rsidR="002F68C3">
        <w:rPr>
          <w:rStyle w:val="CommentReference"/>
        </w:rPr>
        <w:commentReference w:id="50"/>
      </w:r>
      <w:r w:rsidR="005508A4">
        <w:t xml:space="preserve"> 3” K25 bricks</w:t>
      </w:r>
      <w:r w:rsidR="00F8286B">
        <w:t>.</w:t>
      </w:r>
      <w:r w:rsidR="00E47B65">
        <w:t xml:space="preserve"> </w:t>
      </w:r>
      <w:r w:rsidR="00157A9B">
        <w:t xml:space="preserve">The control panel for the two zones is mounted separately. The “upper mid-section” and the “lower mid-section” zones each come </w:t>
      </w:r>
      <w:r w:rsidR="00157A9B">
        <w:lastRenderedPageBreak/>
        <w:t>equipped with a type S thermocouple to monitor interior kiln temperature and feed information to the controller.</w:t>
      </w:r>
      <w:r w:rsidR="00A046DF">
        <w:t xml:space="preserve"> The kiln is designed to fire up to an Orton cone 12 </w:t>
      </w:r>
      <w:r w:rsidR="00172534">
        <w:t xml:space="preserve">level </w:t>
      </w:r>
      <w:r w:rsidR="00A046DF">
        <w:t>and reach 2400F.</w:t>
      </w:r>
    </w:p>
    <w:p w:rsidR="005F5219" w:rsidRDefault="005F5219" w:rsidP="006665DE"/>
    <w:p w:rsidR="00FA3572" w:rsidRDefault="005F5219" w:rsidP="006665DE">
      <w:r>
        <w:t xml:space="preserve">The kiln is fitted with the two type S thermocouples as mentioned, </w:t>
      </w:r>
      <w:bookmarkStart w:id="51" w:name="CErule27"/>
      <w:r w:rsidRPr="002F68C3">
        <w:rPr>
          <w:color w:val="0000FF"/>
          <w:effect w:val="antsBlack"/>
        </w:rPr>
        <w:t>as well a</w:t>
      </w:r>
      <w:commentRangeStart w:id="52"/>
      <w:r w:rsidRPr="002F68C3">
        <w:rPr>
          <w:color w:val="0000FF"/>
          <w:effect w:val="antsBlack"/>
        </w:rPr>
        <w:t>s</w:t>
      </w:r>
      <w:bookmarkEnd w:id="51"/>
      <w:commentRangeEnd w:id="52"/>
      <w:r w:rsidR="002F68C3">
        <w:rPr>
          <w:rStyle w:val="CommentReference"/>
        </w:rPr>
        <w:commentReference w:id="52"/>
      </w:r>
      <w:r>
        <w:t xml:space="preserve"> four </w:t>
      </w:r>
      <w:bookmarkStart w:id="53" w:name="CErule26"/>
      <w:r w:rsidRPr="002F68C3">
        <w:rPr>
          <w:color w:val="0000FF"/>
          <w:effect w:val="antsBlack"/>
        </w:rPr>
        <w:t>additiona</w:t>
      </w:r>
      <w:commentRangeStart w:id="54"/>
      <w:r w:rsidRPr="002F68C3">
        <w:rPr>
          <w:color w:val="0000FF"/>
          <w:effect w:val="antsBlack"/>
        </w:rPr>
        <w:t>l</w:t>
      </w:r>
      <w:bookmarkEnd w:id="53"/>
      <w:commentRangeEnd w:id="54"/>
      <w:r w:rsidR="002F68C3">
        <w:rPr>
          <w:rStyle w:val="CommentReference"/>
        </w:rPr>
        <w:commentReference w:id="54"/>
      </w:r>
      <w:r>
        <w:t xml:space="preserve"> type K </w:t>
      </w:r>
      <w:r w:rsidRPr="00936969">
        <w:t>thermocouples.</w:t>
      </w:r>
      <w:r w:rsidR="003F3000" w:rsidRPr="00936969">
        <w:t xml:space="preserve"> </w:t>
      </w:r>
      <w:r w:rsidR="00936969" w:rsidRPr="00936969">
        <w:t xml:space="preserve">Thermocouples operate on a principle of voltage difference generated due to a temperature gradient formed </w:t>
      </w:r>
      <w:r w:rsidR="00E81682">
        <w:t xml:space="preserve">along a </w:t>
      </w:r>
      <w:bookmarkStart w:id="55" w:name="CErule28"/>
      <w:r w:rsidR="00E81682" w:rsidRPr="002F68C3">
        <w:rPr>
          <w:color w:val="0000FF"/>
          <w:effect w:val="antsBlack"/>
        </w:rPr>
        <w:t>portio</w:t>
      </w:r>
      <w:commentRangeStart w:id="56"/>
      <w:r w:rsidR="00E81682" w:rsidRPr="002F68C3">
        <w:rPr>
          <w:color w:val="0000FF"/>
          <w:effect w:val="antsBlack"/>
        </w:rPr>
        <w:t>n</w:t>
      </w:r>
      <w:bookmarkEnd w:id="55"/>
      <w:commentRangeEnd w:id="56"/>
      <w:r w:rsidR="002F68C3">
        <w:rPr>
          <w:rStyle w:val="CommentReference"/>
        </w:rPr>
        <w:commentReference w:id="56"/>
      </w:r>
      <w:r w:rsidR="00E81682">
        <w:t xml:space="preserve"> of length of</w:t>
      </w:r>
      <w:r w:rsidR="00936969" w:rsidRPr="00936969">
        <w:t xml:space="preserve"> connected wires.  </w:t>
      </w:r>
      <w:r w:rsidR="00936969">
        <w:t xml:space="preserve">This voltage difference is then passed along to the controller for interpretation based on the trial being run. </w:t>
      </w:r>
      <w:r w:rsidR="00E81682">
        <w:t>Both thermocouple types</w:t>
      </w:r>
      <w:r w:rsidR="006E414F">
        <w:t xml:space="preserve"> are constructed with a negative leg and a positive leg.</w:t>
      </w:r>
      <w:r w:rsidR="00936969" w:rsidRPr="00936969">
        <w:t xml:space="preserve"> </w:t>
      </w:r>
      <w:r w:rsidR="00E81682">
        <w:t>The S type thermocouple is built with a negative leg</w:t>
      </w:r>
      <w:r w:rsidR="00936969" w:rsidRPr="00936969">
        <w:t xml:space="preserve"> of pure platinum</w:t>
      </w:r>
      <w:r w:rsidR="00E81682">
        <w:t xml:space="preserve"> and a</w:t>
      </w:r>
      <w:r w:rsidR="00936969" w:rsidRPr="00936969">
        <w:t xml:space="preserve"> </w:t>
      </w:r>
      <w:r w:rsidR="006E414F">
        <w:t>positive leg</w:t>
      </w:r>
      <w:r w:rsidR="00936969" w:rsidRPr="00936969">
        <w:t xml:space="preserve"> </w:t>
      </w:r>
      <w:bookmarkStart w:id="57" w:name="CErule29"/>
      <w:r w:rsidR="00E81682" w:rsidRPr="002F68C3">
        <w:rPr>
          <w:color w:val="0000FF"/>
          <w:effect w:val="antsBlack"/>
        </w:rPr>
        <w:t xml:space="preserve">consisting </w:t>
      </w:r>
      <w:r w:rsidR="00936969" w:rsidRPr="002F68C3">
        <w:rPr>
          <w:color w:val="0000FF"/>
          <w:effect w:val="antsBlack"/>
        </w:rPr>
        <w:t>o</w:t>
      </w:r>
      <w:commentRangeStart w:id="58"/>
      <w:r w:rsidR="00936969" w:rsidRPr="002F68C3">
        <w:rPr>
          <w:color w:val="0000FF"/>
          <w:effect w:val="antsBlack"/>
        </w:rPr>
        <w:t>f</w:t>
      </w:r>
      <w:bookmarkEnd w:id="57"/>
      <w:commentRangeEnd w:id="58"/>
      <w:r w:rsidR="002F68C3">
        <w:rPr>
          <w:rStyle w:val="CommentReference"/>
        </w:rPr>
        <w:commentReference w:id="58"/>
      </w:r>
      <w:r w:rsidR="00936969" w:rsidRPr="00936969">
        <w:t xml:space="preserve"> a 90% platinum and 10% Rhodium alloy</w:t>
      </w:r>
      <w:r w:rsidR="00E81682">
        <w:t>. These</w:t>
      </w:r>
      <w:r w:rsidR="006E414F">
        <w:t xml:space="preserve"> thermocouples are considered to be accurate up to </w:t>
      </w:r>
      <w:bookmarkStart w:id="59" w:name="CErule30"/>
      <w:r w:rsidR="006E414F" w:rsidRPr="002F68C3">
        <w:rPr>
          <w:color w:val="0000FF"/>
          <w:effect w:val="antsBlack"/>
        </w:rPr>
        <w:t>a range o</w:t>
      </w:r>
      <w:commentRangeStart w:id="60"/>
      <w:r w:rsidR="006E414F" w:rsidRPr="002F68C3">
        <w:rPr>
          <w:color w:val="0000FF"/>
          <w:effect w:val="antsBlack"/>
        </w:rPr>
        <w:t>f</w:t>
      </w:r>
      <w:bookmarkEnd w:id="59"/>
      <w:commentRangeEnd w:id="60"/>
      <w:r w:rsidR="002F68C3">
        <w:rPr>
          <w:rStyle w:val="CommentReference"/>
        </w:rPr>
        <w:commentReference w:id="60"/>
      </w:r>
      <w:r w:rsidR="006E414F">
        <w:t xml:space="preserve"> 2700F. Type S thermocouples produce a different EMF reading than type K </w:t>
      </w:r>
      <w:bookmarkStart w:id="61" w:name="CErule32"/>
      <w:r w:rsidR="006E414F" w:rsidRPr="002F68C3">
        <w:rPr>
          <w:color w:val="0000FF"/>
          <w:effect w:val="antsBlack"/>
        </w:rPr>
        <w:t>whic</w:t>
      </w:r>
      <w:commentRangeStart w:id="62"/>
      <w:r w:rsidR="006E414F" w:rsidRPr="002F68C3">
        <w:rPr>
          <w:color w:val="0000FF"/>
          <w:effect w:val="antsBlack"/>
        </w:rPr>
        <w:t>h</w:t>
      </w:r>
      <w:bookmarkEnd w:id="61"/>
      <w:commentRangeEnd w:id="62"/>
      <w:r w:rsidR="002F68C3">
        <w:rPr>
          <w:rStyle w:val="CommentReference"/>
        </w:rPr>
        <w:commentReference w:id="62"/>
      </w:r>
      <w:r w:rsidR="006E414F">
        <w:t xml:space="preserve"> means the voltages created must be interpreted separately by the controller</w:t>
      </w:r>
      <w:r w:rsidR="00E81682">
        <w:t xml:space="preserve"> while all </w:t>
      </w:r>
      <w:bookmarkStart w:id="63" w:name="CErule31"/>
      <w:r w:rsidR="00E81682" w:rsidRPr="002F68C3">
        <w:rPr>
          <w:color w:val="0000FF"/>
          <w:effect w:val="antsBlack"/>
        </w:rPr>
        <w:t>data i</w:t>
      </w:r>
      <w:commentRangeStart w:id="64"/>
      <w:r w:rsidR="00E81682" w:rsidRPr="002F68C3">
        <w:rPr>
          <w:color w:val="0000FF"/>
          <w:effect w:val="antsBlack"/>
        </w:rPr>
        <w:t>s</w:t>
      </w:r>
      <w:bookmarkEnd w:id="63"/>
      <w:commentRangeEnd w:id="64"/>
      <w:r w:rsidR="002F68C3">
        <w:rPr>
          <w:rStyle w:val="CommentReference"/>
        </w:rPr>
        <w:commentReference w:id="64"/>
      </w:r>
      <w:r w:rsidR="00E81682">
        <w:t xml:space="preserve"> simultaneously collected</w:t>
      </w:r>
      <w:r w:rsidR="006E414F">
        <w:t>. In contrast to the type S, the type K thermocouple is considered accurate to 250</w:t>
      </w:r>
      <w:r w:rsidR="00A45EAF">
        <w:t>0F</w:t>
      </w:r>
      <w:r w:rsidR="006E414F">
        <w:t>.</w:t>
      </w:r>
      <w:r w:rsidR="00936969" w:rsidRPr="00936969">
        <w:t xml:space="preserve"> </w:t>
      </w:r>
      <w:r w:rsidR="00A45EAF">
        <w:t>The type K 8awg wire</w:t>
      </w:r>
      <w:r w:rsidR="00936969" w:rsidRPr="00936969">
        <w:t xml:space="preserve"> </w:t>
      </w:r>
      <w:bookmarkStart w:id="65" w:name="CErule33"/>
      <w:r w:rsidR="00936969" w:rsidRPr="002F68C3">
        <w:rPr>
          <w:color w:val="0000FF"/>
          <w:effect w:val="antsBlack"/>
        </w:rPr>
        <w:t>consist</w:t>
      </w:r>
      <w:r w:rsidR="00A45EAF" w:rsidRPr="002F68C3">
        <w:rPr>
          <w:color w:val="0000FF"/>
          <w:effect w:val="antsBlack"/>
        </w:rPr>
        <w:t>s</w:t>
      </w:r>
      <w:r w:rsidR="00936969" w:rsidRPr="002F68C3">
        <w:rPr>
          <w:color w:val="0000FF"/>
          <w:effect w:val="antsBlack"/>
        </w:rPr>
        <w:t xml:space="preserve"> o</w:t>
      </w:r>
      <w:commentRangeStart w:id="66"/>
      <w:r w:rsidR="00936969" w:rsidRPr="002F68C3">
        <w:rPr>
          <w:color w:val="0000FF"/>
          <w:effect w:val="antsBlack"/>
        </w:rPr>
        <w:t>f</w:t>
      </w:r>
      <w:bookmarkEnd w:id="65"/>
      <w:commentRangeEnd w:id="66"/>
      <w:r w:rsidR="002F68C3">
        <w:rPr>
          <w:rStyle w:val="CommentReference"/>
        </w:rPr>
        <w:commentReference w:id="66"/>
      </w:r>
      <w:r w:rsidR="00936969" w:rsidRPr="00936969">
        <w:t xml:space="preserve"> nickel and rhodium alloys.</w:t>
      </w:r>
    </w:p>
    <w:p w:rsidR="00FA3572" w:rsidRDefault="00FA3572" w:rsidP="006665DE"/>
    <w:p w:rsidR="005328C2" w:rsidRDefault="00750FFE" w:rsidP="006665DE">
      <w:r>
        <w:t>The kiln was fire</w:t>
      </w:r>
      <w:r w:rsidR="000721D7">
        <w:t>d</w:t>
      </w:r>
      <w:r>
        <w:t xml:space="preserve"> to run for </w:t>
      </w:r>
      <w:bookmarkStart w:id="67" w:name="CErule34"/>
      <w:r w:rsidRPr="002F68C3">
        <w:rPr>
          <w:color w:val="0000FF"/>
          <w:effect w:val="antsBlack"/>
        </w:rPr>
        <w:t>bot</w:t>
      </w:r>
      <w:commentRangeStart w:id="68"/>
      <w:r w:rsidRPr="002F68C3">
        <w:rPr>
          <w:color w:val="0000FF"/>
          <w:effect w:val="antsBlack"/>
        </w:rPr>
        <w:t>h</w:t>
      </w:r>
      <w:bookmarkEnd w:id="67"/>
      <w:commentRangeEnd w:id="68"/>
      <w:r w:rsidR="002F68C3">
        <w:rPr>
          <w:rStyle w:val="CommentReference"/>
        </w:rPr>
        <w:commentReference w:id="68"/>
      </w:r>
      <w:r>
        <w:t xml:space="preserve"> an Orton </w:t>
      </w:r>
      <w:r w:rsidR="008D5716">
        <w:t>0</w:t>
      </w:r>
      <w:r w:rsidR="003F7112">
        <w:t>5 cone</w:t>
      </w:r>
      <w:r w:rsidR="008D5716">
        <w:t xml:space="preserve"> and cone 6 schedule</w:t>
      </w:r>
      <w:r w:rsidR="005B3CCE">
        <w:t>s</w:t>
      </w:r>
      <w:r>
        <w:t xml:space="preserve">. Orton cones are a tool used to measure the effects of temperature and time exposure within a kiln. The combination of these effects is </w:t>
      </w:r>
      <w:bookmarkStart w:id="69" w:name="CErule35"/>
      <w:r w:rsidRPr="002F68C3">
        <w:rPr>
          <w:color w:val="0000FF"/>
          <w:effect w:val="antsBlack"/>
        </w:rPr>
        <w:t>generall</w:t>
      </w:r>
      <w:commentRangeStart w:id="70"/>
      <w:r w:rsidRPr="002F68C3">
        <w:rPr>
          <w:color w:val="0000FF"/>
          <w:effect w:val="antsBlack"/>
        </w:rPr>
        <w:t>y</w:t>
      </w:r>
      <w:bookmarkEnd w:id="69"/>
      <w:commentRangeEnd w:id="70"/>
      <w:r w:rsidR="002F68C3">
        <w:rPr>
          <w:rStyle w:val="CommentReference"/>
        </w:rPr>
        <w:commentReference w:id="70"/>
      </w:r>
      <w:r>
        <w:t xml:space="preserve"> referenced as “heat</w:t>
      </w:r>
      <w:r w:rsidR="00BB7793">
        <w:t xml:space="preserve"> </w:t>
      </w:r>
      <w:r>
        <w:t xml:space="preserve">work” </w:t>
      </w:r>
      <w:r w:rsidR="000721D7">
        <w:t xml:space="preserve">and “heat energy” </w:t>
      </w:r>
      <w:r>
        <w:t xml:space="preserve">and </w:t>
      </w:r>
      <w:r w:rsidR="004A6C84">
        <w:t xml:space="preserve">this information </w:t>
      </w:r>
      <w:bookmarkStart w:id="71" w:name="CErule36"/>
      <w:r w:rsidR="004A6C84" w:rsidRPr="002F68C3">
        <w:rPr>
          <w:color w:val="0000FF"/>
          <w:effect w:val="antsBlack"/>
        </w:rPr>
        <w:t>ca</w:t>
      </w:r>
      <w:commentRangeStart w:id="72"/>
      <w:r w:rsidR="004A6C84" w:rsidRPr="002F68C3">
        <w:rPr>
          <w:color w:val="0000FF"/>
          <w:effect w:val="antsBlack"/>
        </w:rPr>
        <w:t>n</w:t>
      </w:r>
      <w:bookmarkEnd w:id="71"/>
      <w:commentRangeEnd w:id="72"/>
      <w:r w:rsidR="002F68C3">
        <w:rPr>
          <w:rStyle w:val="CommentReference"/>
        </w:rPr>
        <w:commentReference w:id="72"/>
      </w:r>
      <w:r w:rsidR="004A6C84">
        <w:t xml:space="preserve"> be used to determine much about the firing process. </w:t>
      </w:r>
      <w:r w:rsidR="00596ED3" w:rsidRPr="00596ED3">
        <w:t>Properly fired</w:t>
      </w:r>
      <w:r w:rsidR="004A6C84" w:rsidRPr="00596ED3">
        <w:t xml:space="preserve"> cones to bend </w:t>
      </w:r>
      <w:r w:rsidR="000721D7" w:rsidRPr="00596ED3">
        <w:t>to a 90 degree angle</w:t>
      </w:r>
      <w:r w:rsidR="004A6C84" w:rsidRPr="00596ED3">
        <w:t xml:space="preserve">, anything less means the cone was not exposed to enough heat energy inside the </w:t>
      </w:r>
      <w:r w:rsidR="00BB7793" w:rsidRPr="00596ED3">
        <w:t>kiln;</w:t>
      </w:r>
      <w:r w:rsidR="004A6C84" w:rsidRPr="00596ED3">
        <w:t xml:space="preserve"> anything more means the cone received over-exposure.</w:t>
      </w:r>
      <w:r w:rsidR="004A6C84">
        <w:t xml:space="preserve"> The cone’s numbers correspond to a heatin</w:t>
      </w:r>
      <w:r w:rsidR="008D5716">
        <w:t>g rate dependent</w:t>
      </w:r>
      <w:r w:rsidR="004A6C84">
        <w:t xml:space="preserve"> the maximum temperature </w:t>
      </w:r>
      <w:r w:rsidR="008D5716">
        <w:t>and</w:t>
      </w:r>
      <w:r w:rsidR="000721D7">
        <w:t xml:space="preserve"> time </w:t>
      </w:r>
      <w:r w:rsidR="004A6C84">
        <w:t xml:space="preserve">needed to be reached </w:t>
      </w:r>
      <w:bookmarkStart w:id="73" w:name="CErule37"/>
      <w:r w:rsidR="004A6C84" w:rsidRPr="002F68C3">
        <w:rPr>
          <w:color w:val="0000FF"/>
          <w:effect w:val="antsBlack"/>
        </w:rPr>
        <w:t>withi</w:t>
      </w:r>
      <w:commentRangeStart w:id="74"/>
      <w:r w:rsidR="004A6C84" w:rsidRPr="002F68C3">
        <w:rPr>
          <w:color w:val="0000FF"/>
          <w:effect w:val="antsBlack"/>
        </w:rPr>
        <w:t>n</w:t>
      </w:r>
      <w:bookmarkEnd w:id="73"/>
      <w:commentRangeEnd w:id="74"/>
      <w:r w:rsidR="002F68C3">
        <w:rPr>
          <w:rStyle w:val="CommentReference"/>
        </w:rPr>
        <w:commentReference w:id="74"/>
      </w:r>
      <w:r w:rsidR="004A6C84">
        <w:t xml:space="preserve"> the kiln</w:t>
      </w:r>
      <w:r w:rsidR="008D5716">
        <w:t xml:space="preserve"> to fire the cones to the desired</w:t>
      </w:r>
      <w:r w:rsidR="004A6C84">
        <w:t xml:space="preserve"> 90 degree angle.</w:t>
      </w:r>
      <w:r w:rsidR="005328C2">
        <w:t xml:space="preserve"> </w:t>
      </w:r>
      <w:r w:rsidR="005328C2" w:rsidRPr="005328C2">
        <w:t xml:space="preserve">The Orton ramp rates of the cones are desired </w:t>
      </w:r>
      <w:bookmarkStart w:id="75" w:name="CErule38"/>
      <w:r w:rsidR="005328C2" w:rsidRPr="002F68C3">
        <w:rPr>
          <w:color w:val="0000FF"/>
          <w:effect w:val="antsBlack"/>
        </w:rPr>
        <w:t>in order t</w:t>
      </w:r>
      <w:commentRangeStart w:id="76"/>
      <w:r w:rsidR="005328C2" w:rsidRPr="002F68C3">
        <w:rPr>
          <w:color w:val="0000FF"/>
          <w:effect w:val="antsBlack"/>
        </w:rPr>
        <w:t>o</w:t>
      </w:r>
      <w:bookmarkEnd w:id="75"/>
      <w:commentRangeEnd w:id="76"/>
      <w:r w:rsidR="002F68C3">
        <w:rPr>
          <w:rStyle w:val="CommentReference"/>
        </w:rPr>
        <w:commentReference w:id="76"/>
      </w:r>
      <w:r w:rsidR="005328C2" w:rsidRPr="005328C2">
        <w:t xml:space="preserve"> prevent a temperature shock from occurring, which </w:t>
      </w:r>
      <w:bookmarkStart w:id="77" w:name="CErule39"/>
      <w:r w:rsidR="005328C2" w:rsidRPr="002F68C3">
        <w:rPr>
          <w:color w:val="0000FF"/>
          <w:effect w:val="antsBlack"/>
        </w:rPr>
        <w:t>ca</w:t>
      </w:r>
      <w:commentRangeStart w:id="78"/>
      <w:r w:rsidR="005328C2" w:rsidRPr="002F68C3">
        <w:rPr>
          <w:color w:val="0000FF"/>
          <w:effect w:val="antsBlack"/>
        </w:rPr>
        <w:t>n</w:t>
      </w:r>
      <w:bookmarkEnd w:id="77"/>
      <w:commentRangeEnd w:id="78"/>
      <w:r w:rsidR="002F68C3">
        <w:rPr>
          <w:rStyle w:val="CommentReference"/>
        </w:rPr>
        <w:commentReference w:id="78"/>
      </w:r>
      <w:r w:rsidR="005328C2" w:rsidRPr="005328C2">
        <w:t xml:space="preserve"> result in </w:t>
      </w:r>
      <w:r w:rsidR="005328C2" w:rsidRPr="002F68C3">
        <w:rPr>
          <w:color w:val="0000FF"/>
          <w:effect w:val="antsBlack"/>
        </w:rPr>
        <w:t>the</w:t>
      </w:r>
      <w:r w:rsidR="005328C2" w:rsidRPr="005328C2">
        <w:t xml:space="preserve"> deformation or destruc</w:t>
      </w:r>
      <w:bookmarkStart w:id="79" w:name="CErule40"/>
      <w:r w:rsidR="005328C2" w:rsidRPr="002F68C3">
        <w:rPr>
          <w:color w:val="0000FF"/>
          <w:effect w:val="antsBlack"/>
        </w:rPr>
        <w:t>tion o</w:t>
      </w:r>
      <w:commentRangeStart w:id="80"/>
      <w:r w:rsidR="005328C2" w:rsidRPr="002F68C3">
        <w:rPr>
          <w:color w:val="0000FF"/>
          <w:effect w:val="antsBlack"/>
        </w:rPr>
        <w:t>f</w:t>
      </w:r>
      <w:bookmarkEnd w:id="79"/>
      <w:commentRangeEnd w:id="80"/>
      <w:r w:rsidR="002F68C3">
        <w:rPr>
          <w:rStyle w:val="CommentReference"/>
        </w:rPr>
        <w:commentReference w:id="80"/>
      </w:r>
      <w:r w:rsidR="005328C2" w:rsidRPr="005328C2">
        <w:t xml:space="preserve"> any desired product.  Thermal shock occurs when the firing schedule allows the clay to either cool or heat too rapidly leading to </w:t>
      </w:r>
      <w:r w:rsidR="005328C2" w:rsidRPr="002F68C3">
        <w:rPr>
          <w:color w:val="0000FF"/>
          <w:effect w:val="antsBlack"/>
        </w:rPr>
        <w:t>the</w:t>
      </w:r>
      <w:r w:rsidR="005328C2" w:rsidRPr="005328C2">
        <w:t xml:space="preserve"> disrup</w:t>
      </w:r>
      <w:bookmarkStart w:id="81" w:name="CErule41"/>
      <w:r w:rsidR="005328C2" w:rsidRPr="002F68C3">
        <w:rPr>
          <w:color w:val="0000FF"/>
          <w:effect w:val="antsBlack"/>
        </w:rPr>
        <w:t>tion o</w:t>
      </w:r>
      <w:commentRangeStart w:id="82"/>
      <w:r w:rsidR="005328C2" w:rsidRPr="002F68C3">
        <w:rPr>
          <w:color w:val="0000FF"/>
          <w:effect w:val="antsBlack"/>
        </w:rPr>
        <w:t>f</w:t>
      </w:r>
      <w:bookmarkEnd w:id="81"/>
      <w:commentRangeEnd w:id="82"/>
      <w:r w:rsidR="002F68C3">
        <w:rPr>
          <w:rStyle w:val="CommentReference"/>
        </w:rPr>
        <w:commentReference w:id="82"/>
      </w:r>
      <w:r w:rsidR="005328C2" w:rsidRPr="005328C2">
        <w:t xml:space="preserve"> the ceramic formation.  </w:t>
      </w:r>
    </w:p>
    <w:p w:rsidR="001308F5" w:rsidRDefault="001308F5" w:rsidP="006665DE">
      <w:pPr>
        <w:autoSpaceDE w:val="0"/>
        <w:autoSpaceDN w:val="0"/>
        <w:adjustRightInd w:val="0"/>
      </w:pPr>
    </w:p>
    <w:p w:rsidR="00287B30" w:rsidRDefault="001308F5" w:rsidP="006665DE">
      <w:pPr>
        <w:autoSpaceDE w:val="0"/>
        <w:autoSpaceDN w:val="0"/>
        <w:adjustRightInd w:val="0"/>
      </w:pPr>
      <w:r>
        <w:rPr>
          <w:b/>
        </w:rPr>
        <w:t>Analysis:</w:t>
      </w:r>
      <w:r w:rsidR="00B12B47">
        <w:t xml:space="preserve"> </w:t>
      </w:r>
      <w:r>
        <w:t>For the data collecting runs, the kiln was set up such that the thermocouples were distributed over various locations for temperature collection. Two type S thermocouples were employed</w:t>
      </w:r>
      <w:r w:rsidR="001F6B70">
        <w:t xml:space="preserve"> on the interior surfaces of the kiln</w:t>
      </w:r>
      <w:r w:rsidR="00A12F57">
        <w:t>;</w:t>
      </w:r>
      <w:r w:rsidR="001F6B70">
        <w:t xml:space="preserve"> one in </w:t>
      </w:r>
      <w:r w:rsidR="001F6B70" w:rsidRPr="002F68C3">
        <w:rPr>
          <w:color w:val="0000FF"/>
          <w:effect w:val="antsBlack"/>
        </w:rPr>
        <w:t>the</w:t>
      </w:r>
      <w:r w:rsidR="001F6B70">
        <w:t xml:space="preserve"> </w:t>
      </w:r>
      <w:r w:rsidR="005C39F4">
        <w:t>upper</w:t>
      </w:r>
      <w:r w:rsidR="00FA41CE">
        <w:t xml:space="preserve"> mid-</w:t>
      </w:r>
      <w:r w:rsidR="005C39F4">
        <w:t>sec</w:t>
      </w:r>
      <w:bookmarkStart w:id="83" w:name="CErule42"/>
      <w:r w:rsidR="005C39F4" w:rsidRPr="002F68C3">
        <w:rPr>
          <w:color w:val="0000FF"/>
          <w:effect w:val="antsBlack"/>
        </w:rPr>
        <w:t>tion o</w:t>
      </w:r>
      <w:commentRangeStart w:id="84"/>
      <w:r w:rsidR="005C39F4" w:rsidRPr="002F68C3">
        <w:rPr>
          <w:color w:val="0000FF"/>
          <w:effect w:val="antsBlack"/>
        </w:rPr>
        <w:t>f</w:t>
      </w:r>
      <w:bookmarkEnd w:id="83"/>
      <w:commentRangeEnd w:id="84"/>
      <w:r w:rsidR="002F68C3">
        <w:rPr>
          <w:rStyle w:val="CommentReference"/>
        </w:rPr>
        <w:commentReference w:id="84"/>
      </w:r>
      <w:r w:rsidR="005C39F4">
        <w:t xml:space="preserve"> the kiln and the other in the</w:t>
      </w:r>
      <w:r w:rsidR="001F6B70">
        <w:t xml:space="preserve"> </w:t>
      </w:r>
      <w:r w:rsidR="00FA41CE">
        <w:t>lower mid-</w:t>
      </w:r>
      <w:r w:rsidR="001F6B70">
        <w:t>section</w:t>
      </w:r>
      <w:r w:rsidR="005C39F4">
        <w:t>. Four type K thermocouples were also used to measure the temperature of the exterior surfaces of the kiln: one in the</w:t>
      </w:r>
      <w:r w:rsidR="00FA41CE">
        <w:t xml:space="preserve"> </w:t>
      </w:r>
      <w:r w:rsidR="005C39F4">
        <w:t xml:space="preserve">upper </w:t>
      </w:r>
      <w:r w:rsidR="00FA41CE">
        <w:t xml:space="preserve">mid-section, one in the </w:t>
      </w:r>
      <w:r w:rsidR="005C39F4">
        <w:t xml:space="preserve">lower </w:t>
      </w:r>
      <w:r w:rsidR="00FA41CE">
        <w:t>mid-</w:t>
      </w:r>
      <w:r w:rsidR="005C39F4">
        <w:t>section, another on the top surface of the kiln lid, and the last thermocouple recorded temperatures of the f</w:t>
      </w:r>
      <w:r w:rsidR="00075937">
        <w:t xml:space="preserve">loor directly beneath the kiln. </w:t>
      </w:r>
      <w:r w:rsidR="00287B30">
        <w:t>Two separate firing runs</w:t>
      </w:r>
      <w:r w:rsidR="001F65EC">
        <w:t xml:space="preserve"> of the kiln</w:t>
      </w:r>
      <w:r w:rsidR="00287B30">
        <w:t xml:space="preserve"> were performed </w:t>
      </w:r>
      <w:r w:rsidR="00FA43B5">
        <w:t xml:space="preserve">to collect data. The slow bisque cone 05 firing run was performed on January 14, 2012 and the fast glaze cone 06 firing run was performed days </w:t>
      </w:r>
      <w:bookmarkStart w:id="85" w:name="CErule43"/>
      <w:r w:rsidR="00FA43B5" w:rsidRPr="002F68C3">
        <w:rPr>
          <w:color w:val="0000FF"/>
          <w:effect w:val="antsBlack"/>
        </w:rPr>
        <w:t>later o</w:t>
      </w:r>
      <w:commentRangeStart w:id="86"/>
      <w:r w:rsidR="00FA43B5" w:rsidRPr="002F68C3">
        <w:rPr>
          <w:color w:val="0000FF"/>
          <w:effect w:val="antsBlack"/>
        </w:rPr>
        <w:t>n</w:t>
      </w:r>
      <w:bookmarkEnd w:id="85"/>
      <w:commentRangeEnd w:id="86"/>
      <w:r w:rsidR="002F68C3">
        <w:rPr>
          <w:rStyle w:val="CommentReference"/>
        </w:rPr>
        <w:commentReference w:id="86"/>
      </w:r>
      <w:r w:rsidR="00FA43B5">
        <w:t xml:space="preserve"> January 19, 2012. An underlying assumption of this report is t</w:t>
      </w:r>
      <w:r w:rsidR="00FA41CE">
        <w:t>hat these runs were performed under</w:t>
      </w:r>
      <w:r w:rsidR="00FA43B5">
        <w:t xml:space="preserve"> the</w:t>
      </w:r>
      <w:r w:rsidR="00FA41CE">
        <w:t xml:space="preserve"> general</w:t>
      </w:r>
      <w:r w:rsidR="00FA43B5">
        <w:t xml:space="preserve"> atmospheric pressure of the room and that the bypass box orifice opening was set to fifty percent </w:t>
      </w:r>
      <w:bookmarkStart w:id="87" w:name="CErule44"/>
      <w:r w:rsidR="00FA43B5" w:rsidRPr="002F68C3">
        <w:rPr>
          <w:color w:val="0000FF"/>
          <w:effect w:val="antsBlack"/>
        </w:rPr>
        <w:t>capacit</w:t>
      </w:r>
      <w:commentRangeStart w:id="88"/>
      <w:r w:rsidR="00FA43B5" w:rsidRPr="002F68C3">
        <w:rPr>
          <w:color w:val="0000FF"/>
          <w:effect w:val="antsBlack"/>
        </w:rPr>
        <w:t>y</w:t>
      </w:r>
      <w:bookmarkEnd w:id="87"/>
      <w:commentRangeEnd w:id="88"/>
      <w:r w:rsidR="002F68C3">
        <w:rPr>
          <w:rStyle w:val="CommentReference"/>
        </w:rPr>
        <w:commentReference w:id="88"/>
      </w:r>
      <w:r w:rsidR="00FA43B5">
        <w:t>.</w:t>
      </w:r>
    </w:p>
    <w:p w:rsidR="00C84851" w:rsidRDefault="00C84851" w:rsidP="006665DE">
      <w:pPr>
        <w:autoSpaceDE w:val="0"/>
        <w:autoSpaceDN w:val="0"/>
        <w:adjustRightInd w:val="0"/>
      </w:pPr>
    </w:p>
    <w:p w:rsidR="00520457" w:rsidRPr="001308F5" w:rsidRDefault="00C84851" w:rsidP="006665DE">
      <w:pPr>
        <w:autoSpaceDE w:val="0"/>
        <w:autoSpaceDN w:val="0"/>
        <w:adjustRightInd w:val="0"/>
      </w:pPr>
      <w:r>
        <w:t xml:space="preserve">The recorded data was accessed from its original CSV format </w:t>
      </w:r>
      <w:r w:rsidR="004A4500">
        <w:t>and then converted to</w:t>
      </w:r>
      <w:r>
        <w:t xml:space="preserve"> Microsoft Excel XLXS file</w:t>
      </w:r>
      <w:r w:rsidR="004A4500">
        <w:t>s</w:t>
      </w:r>
      <w:r>
        <w:t xml:space="preserve"> for import into the MATLAB</w:t>
      </w:r>
      <w:r>
        <w:rPr>
          <w:rFonts w:cstheme="minorHAnsi"/>
        </w:rPr>
        <w:t>®</w:t>
      </w:r>
      <w:r>
        <w:t xml:space="preserve"> program. Once </w:t>
      </w:r>
      <w:r w:rsidR="004A4500">
        <w:t xml:space="preserve">loaded, </w:t>
      </w:r>
      <w:r>
        <w:t>information was extracted and manipulated into row vectors representative of log</w:t>
      </w:r>
      <w:r w:rsidR="00E840F3">
        <w:t xml:space="preserve"> </w:t>
      </w:r>
      <w:r>
        <w:t>scale t</w:t>
      </w:r>
      <w:r w:rsidR="004A4500">
        <w:t xml:space="preserve">ime </w:t>
      </w:r>
      <w:bookmarkStart w:id="89" w:name="CErule45"/>
      <w:r w:rsidR="004A4500" w:rsidRPr="002F68C3">
        <w:rPr>
          <w:color w:val="0000FF"/>
          <w:effect w:val="antsBlack"/>
        </w:rPr>
        <w:t>as well a</w:t>
      </w:r>
      <w:commentRangeStart w:id="90"/>
      <w:r w:rsidR="004A4500" w:rsidRPr="002F68C3">
        <w:rPr>
          <w:color w:val="0000FF"/>
          <w:effect w:val="antsBlack"/>
        </w:rPr>
        <w:t>s</w:t>
      </w:r>
      <w:bookmarkEnd w:id="89"/>
      <w:commentRangeEnd w:id="90"/>
      <w:r w:rsidR="002F68C3">
        <w:rPr>
          <w:rStyle w:val="CommentReference"/>
        </w:rPr>
        <w:commentReference w:id="90"/>
      </w:r>
      <w:r w:rsidR="004A4500">
        <w:t xml:space="preserve"> the individual temperature</w:t>
      </w:r>
      <w:r>
        <w:t xml:space="preserve"> reading</w:t>
      </w:r>
      <w:r w:rsidR="004A4500">
        <w:t>s</w:t>
      </w:r>
      <w:r>
        <w:t>. The log</w:t>
      </w:r>
      <w:r w:rsidR="004A4500">
        <w:t xml:space="preserve"> scale</w:t>
      </w:r>
      <w:r>
        <w:t xml:space="preserve"> time vector was manipulated into a time vector with increments of thirty seconds</w:t>
      </w:r>
      <w:r w:rsidR="00985ACD">
        <w:t>--</w:t>
      </w:r>
      <w:r>
        <w:t xml:space="preserve"> </w:t>
      </w:r>
      <w:bookmarkStart w:id="91" w:name="CErule46"/>
      <w:r w:rsidRPr="002F68C3">
        <w:rPr>
          <w:color w:val="0000FF"/>
          <w:effect w:val="antsBlack"/>
        </w:rPr>
        <w:t>whic</w:t>
      </w:r>
      <w:commentRangeStart w:id="92"/>
      <w:r w:rsidRPr="002F68C3">
        <w:rPr>
          <w:color w:val="0000FF"/>
          <w:effect w:val="antsBlack"/>
        </w:rPr>
        <w:t>h</w:t>
      </w:r>
      <w:bookmarkEnd w:id="91"/>
      <w:commentRangeEnd w:id="92"/>
      <w:r w:rsidR="002F68C3">
        <w:rPr>
          <w:rStyle w:val="CommentReference"/>
        </w:rPr>
        <w:commentReference w:id="92"/>
      </w:r>
      <w:r>
        <w:t xml:space="preserve"> was the time interval used for instrument recording. </w:t>
      </w:r>
      <w:r w:rsidR="00520457">
        <w:t xml:space="preserve">The first variety of graph employed </w:t>
      </w:r>
      <w:r w:rsidR="004A4500">
        <w:t xml:space="preserve">for study </w:t>
      </w:r>
      <w:r w:rsidR="00520457">
        <w:t xml:space="preserve">plotted the temperature vectors against their </w:t>
      </w:r>
      <w:r w:rsidR="00520457">
        <w:lastRenderedPageBreak/>
        <w:t xml:space="preserve">corresponding time vector points. Next, </w:t>
      </w:r>
      <w:r w:rsidR="009D118C">
        <w:t xml:space="preserve">a vector was produced containing </w:t>
      </w:r>
      <w:bookmarkStart w:id="93" w:name="CErule47"/>
      <w:r w:rsidR="009D118C" w:rsidRPr="002F68C3">
        <w:rPr>
          <w:color w:val="0000FF"/>
          <w:effect w:val="antsBlack"/>
        </w:rPr>
        <w:t>the rate o</w:t>
      </w:r>
      <w:commentRangeStart w:id="94"/>
      <w:r w:rsidR="009D118C" w:rsidRPr="002F68C3">
        <w:rPr>
          <w:color w:val="0000FF"/>
          <w:effect w:val="antsBlack"/>
        </w:rPr>
        <w:t>f</w:t>
      </w:r>
      <w:bookmarkEnd w:id="93"/>
      <w:commentRangeEnd w:id="94"/>
      <w:r w:rsidR="002F68C3">
        <w:rPr>
          <w:rStyle w:val="CommentReference"/>
        </w:rPr>
        <w:commentReference w:id="94"/>
      </w:r>
      <w:r w:rsidR="009D118C">
        <w:t xml:space="preserve"> change in temperature and was plotted </w:t>
      </w:r>
      <w:r w:rsidR="00C528A5">
        <w:t>against the time</w:t>
      </w:r>
      <w:r w:rsidR="004A4500">
        <w:t xml:space="preserve"> vector</w:t>
      </w:r>
      <w:r w:rsidR="00C528A5">
        <w:t>. A</w:t>
      </w:r>
      <w:r w:rsidR="00520457">
        <w:t xml:space="preserve"> </w:t>
      </w:r>
      <w:r w:rsidR="00185312">
        <w:t>smoothing function using</w:t>
      </w:r>
      <w:r w:rsidR="00520457">
        <w:t xml:space="preserve"> an average filter and span of </w:t>
      </w:r>
      <w:r w:rsidR="0078640A">
        <w:t xml:space="preserve">45 </w:t>
      </w:r>
      <w:r w:rsidR="00520457">
        <w:t xml:space="preserve">was </w:t>
      </w:r>
      <w:r w:rsidR="00C528A5">
        <w:t>then applied to the newly created</w:t>
      </w:r>
      <w:r w:rsidR="00520457">
        <w:t xml:space="preserve"> vectors and graphs depicting </w:t>
      </w:r>
      <w:bookmarkStart w:id="95" w:name="CErule48"/>
      <w:r w:rsidR="00520457" w:rsidRPr="002F68C3">
        <w:rPr>
          <w:color w:val="0000FF"/>
          <w:effect w:val="antsBlack"/>
        </w:rPr>
        <w:t>the rate o</w:t>
      </w:r>
      <w:commentRangeStart w:id="96"/>
      <w:r w:rsidR="00520457" w:rsidRPr="002F68C3">
        <w:rPr>
          <w:color w:val="0000FF"/>
          <w:effect w:val="antsBlack"/>
        </w:rPr>
        <w:t>f</w:t>
      </w:r>
      <w:bookmarkEnd w:id="95"/>
      <w:commentRangeEnd w:id="96"/>
      <w:r w:rsidR="002F68C3">
        <w:rPr>
          <w:rStyle w:val="CommentReference"/>
        </w:rPr>
        <w:commentReference w:id="96"/>
      </w:r>
      <w:r w:rsidR="00520457">
        <w:t xml:space="preserve"> temperature change vs. time were constructed.</w:t>
      </w:r>
      <w:r w:rsidR="00185312">
        <w:t xml:space="preserve"> </w:t>
      </w:r>
      <w:bookmarkStart w:id="97" w:name="CErule49"/>
      <w:r w:rsidR="00185312" w:rsidRPr="002F68C3">
        <w:rPr>
          <w:color w:val="0000FF"/>
          <w:effect w:val="antsBlack"/>
        </w:rPr>
        <w:t>Finally</w:t>
      </w:r>
      <w:commentRangeStart w:id="98"/>
      <w:r w:rsidR="00185312" w:rsidRPr="002F68C3">
        <w:rPr>
          <w:color w:val="0000FF"/>
          <w:effect w:val="antsBlack"/>
        </w:rPr>
        <w:t>,</w:t>
      </w:r>
      <w:bookmarkEnd w:id="97"/>
      <w:commentRangeEnd w:id="98"/>
      <w:r w:rsidR="002F68C3">
        <w:rPr>
          <w:rStyle w:val="CommentReference"/>
        </w:rPr>
        <w:commentReference w:id="98"/>
      </w:r>
      <w:r w:rsidR="00185312">
        <w:t xml:space="preserve"> the </w:t>
      </w:r>
      <w:r w:rsidR="0008322E">
        <w:t xml:space="preserve">range of </w:t>
      </w:r>
      <w:r w:rsidR="00185312">
        <w:t xml:space="preserve">difference in corresponding thermocouple pairs </w:t>
      </w:r>
      <w:r w:rsidR="001F6B70">
        <w:t xml:space="preserve">and time points were also </w:t>
      </w:r>
      <w:bookmarkStart w:id="99" w:name="CErule50"/>
      <w:r w:rsidR="001F6B70" w:rsidRPr="002F68C3">
        <w:rPr>
          <w:color w:val="0000FF"/>
          <w:effect w:val="antsBlack"/>
        </w:rPr>
        <w:t>examine</w:t>
      </w:r>
      <w:commentRangeStart w:id="100"/>
      <w:r w:rsidR="001F6B70" w:rsidRPr="002F68C3">
        <w:rPr>
          <w:color w:val="0000FF"/>
          <w:effect w:val="antsBlack"/>
        </w:rPr>
        <w:t>d</w:t>
      </w:r>
      <w:bookmarkEnd w:id="99"/>
      <w:commentRangeEnd w:id="100"/>
      <w:r w:rsidR="002F68C3">
        <w:rPr>
          <w:rStyle w:val="CommentReference"/>
        </w:rPr>
        <w:commentReference w:id="100"/>
      </w:r>
      <w:r w:rsidR="001F6B70">
        <w:t xml:space="preserve">. The maximums and minimums </w:t>
      </w:r>
      <w:bookmarkStart w:id="101" w:name="CErule51"/>
      <w:r w:rsidR="001F6B70" w:rsidRPr="002F68C3">
        <w:rPr>
          <w:color w:val="0000FF"/>
          <w:effect w:val="antsBlack"/>
        </w:rPr>
        <w:t>as well a</w:t>
      </w:r>
      <w:commentRangeStart w:id="102"/>
      <w:r w:rsidR="001F6B70" w:rsidRPr="002F68C3">
        <w:rPr>
          <w:color w:val="0000FF"/>
          <w:effect w:val="antsBlack"/>
        </w:rPr>
        <w:t>s</w:t>
      </w:r>
      <w:bookmarkEnd w:id="101"/>
      <w:commentRangeEnd w:id="102"/>
      <w:r w:rsidR="002F68C3">
        <w:rPr>
          <w:rStyle w:val="CommentReference"/>
        </w:rPr>
        <w:commentReference w:id="102"/>
      </w:r>
      <w:r w:rsidR="001F6B70">
        <w:t xml:space="preserve"> other key points on these graph</w:t>
      </w:r>
      <w:r w:rsidR="00C528A5">
        <w:t xml:space="preserve">s were also </w:t>
      </w:r>
      <w:bookmarkStart w:id="103" w:name="CErule52"/>
      <w:r w:rsidR="00C528A5" w:rsidRPr="002F68C3">
        <w:rPr>
          <w:color w:val="0000FF"/>
          <w:effect w:val="antsBlack"/>
        </w:rPr>
        <w:t>mad</w:t>
      </w:r>
      <w:commentRangeStart w:id="104"/>
      <w:r w:rsidR="00C528A5" w:rsidRPr="002F68C3">
        <w:rPr>
          <w:color w:val="0000FF"/>
          <w:effect w:val="antsBlack"/>
        </w:rPr>
        <w:t>e</w:t>
      </w:r>
      <w:bookmarkEnd w:id="103"/>
      <w:commentRangeEnd w:id="104"/>
      <w:r w:rsidR="002F68C3">
        <w:rPr>
          <w:rStyle w:val="CommentReference"/>
        </w:rPr>
        <w:commentReference w:id="104"/>
      </w:r>
      <w:r w:rsidR="00C528A5">
        <w:t xml:space="preserve"> note of.</w:t>
      </w:r>
    </w:p>
    <w:p w:rsidR="006665DE" w:rsidRPr="00B66C00" w:rsidRDefault="006665DE" w:rsidP="006665DE">
      <w:pPr>
        <w:autoSpaceDE w:val="0"/>
        <w:autoSpaceDN w:val="0"/>
        <w:adjustRightInd w:val="0"/>
      </w:pPr>
    </w:p>
    <w:p w:rsidR="00245881" w:rsidRDefault="00C25E7A" w:rsidP="007762A3">
      <w:pPr>
        <w:autoSpaceDE w:val="0"/>
        <w:autoSpaceDN w:val="0"/>
        <w:adjustRightInd w:val="0"/>
      </w:pPr>
      <w:r>
        <w:rPr>
          <w:b/>
        </w:rPr>
        <w:t>Results and Discussion:</w:t>
      </w:r>
      <w:r w:rsidR="00B12B47">
        <w:t xml:space="preserve"> </w:t>
      </w:r>
      <w:r w:rsidR="001D36B2" w:rsidRPr="009B2653">
        <w:t xml:space="preserve">A closer </w:t>
      </w:r>
      <w:r w:rsidR="0060198B" w:rsidRPr="009B2653">
        <w:t>examination of</w:t>
      </w:r>
      <w:r w:rsidR="001D36B2" w:rsidRPr="009B2653">
        <w:t xml:space="preserve"> </w:t>
      </w:r>
      <w:bookmarkStart w:id="105" w:name="CErule53"/>
      <w:r w:rsidR="001D36B2" w:rsidRPr="002F68C3">
        <w:rPr>
          <w:color w:val="0000FF"/>
          <w:effect w:val="antsBlack"/>
        </w:rPr>
        <w:t>bot</w:t>
      </w:r>
      <w:commentRangeStart w:id="106"/>
      <w:r w:rsidR="001D36B2" w:rsidRPr="002F68C3">
        <w:rPr>
          <w:color w:val="0000FF"/>
          <w:effect w:val="antsBlack"/>
        </w:rPr>
        <w:t>h</w:t>
      </w:r>
      <w:bookmarkEnd w:id="105"/>
      <w:commentRangeEnd w:id="106"/>
      <w:r w:rsidR="002F68C3">
        <w:rPr>
          <w:rStyle w:val="CommentReference"/>
        </w:rPr>
        <w:commentReference w:id="106"/>
      </w:r>
      <w:r w:rsidR="001D36B2" w:rsidRPr="009B2653">
        <w:t xml:space="preserve"> the </w:t>
      </w:r>
      <w:r w:rsidR="007762A3" w:rsidRPr="009B2653">
        <w:t>time vs. temperature</w:t>
      </w:r>
      <w:r w:rsidR="001D36B2" w:rsidRPr="009B2653">
        <w:t xml:space="preserve"> plots and </w:t>
      </w:r>
      <w:r w:rsidR="00D06D98" w:rsidRPr="009B2653">
        <w:t>rate of temperature change vs. time</w:t>
      </w:r>
      <w:r w:rsidR="001D36B2" w:rsidRPr="009B2653">
        <w:t xml:space="preserve"> plots</w:t>
      </w:r>
      <w:r w:rsidR="00AC2193" w:rsidRPr="009B2653">
        <w:t xml:space="preserve"> showed</w:t>
      </w:r>
      <w:r w:rsidR="001D36B2" w:rsidRPr="009B2653">
        <w:t xml:space="preserve"> trend</w:t>
      </w:r>
      <w:r w:rsidR="00AC2193" w:rsidRPr="009B2653">
        <w:t>s</w:t>
      </w:r>
      <w:r w:rsidR="001D36B2" w:rsidRPr="009B2653">
        <w:t xml:space="preserve"> visible in all graphs</w:t>
      </w:r>
      <w:r w:rsidR="00C87603" w:rsidRPr="009B2653">
        <w:t xml:space="preserve"> for </w:t>
      </w:r>
      <w:bookmarkStart w:id="107" w:name="CErule54"/>
      <w:r w:rsidR="00C87603" w:rsidRPr="002F68C3">
        <w:rPr>
          <w:color w:val="0000FF"/>
          <w:effect w:val="antsBlack"/>
        </w:rPr>
        <w:t>bot</w:t>
      </w:r>
      <w:commentRangeStart w:id="108"/>
      <w:r w:rsidR="00C87603" w:rsidRPr="002F68C3">
        <w:rPr>
          <w:color w:val="0000FF"/>
          <w:effect w:val="antsBlack"/>
        </w:rPr>
        <w:t>h</w:t>
      </w:r>
      <w:bookmarkEnd w:id="107"/>
      <w:commentRangeEnd w:id="108"/>
      <w:r w:rsidR="002F68C3">
        <w:rPr>
          <w:rStyle w:val="CommentReference"/>
        </w:rPr>
        <w:commentReference w:id="108"/>
      </w:r>
      <w:r w:rsidR="00C87603" w:rsidRPr="009B2653">
        <w:t xml:space="preserve"> cone firings</w:t>
      </w:r>
      <w:r w:rsidR="007762A3" w:rsidRPr="009B2653">
        <w:t xml:space="preserve">. </w:t>
      </w:r>
      <w:r w:rsidR="00AC2193" w:rsidRPr="009B2653">
        <w:t xml:space="preserve">The graphical trends differ slightly </w:t>
      </w:r>
      <w:bookmarkStart w:id="109" w:name="CErule55"/>
      <w:r w:rsidR="00AC2193" w:rsidRPr="002F68C3">
        <w:rPr>
          <w:color w:val="0000FF"/>
          <w:effect w:val="antsBlack"/>
        </w:rPr>
        <w:t>betwee</w:t>
      </w:r>
      <w:commentRangeStart w:id="110"/>
      <w:r w:rsidR="00AC2193" w:rsidRPr="002F68C3">
        <w:rPr>
          <w:color w:val="0000FF"/>
          <w:effect w:val="antsBlack"/>
        </w:rPr>
        <w:t>n</w:t>
      </w:r>
      <w:bookmarkEnd w:id="109"/>
      <w:commentRangeEnd w:id="110"/>
      <w:r w:rsidR="002F68C3">
        <w:rPr>
          <w:rStyle w:val="CommentReference"/>
        </w:rPr>
        <w:commentReference w:id="110"/>
      </w:r>
      <w:r w:rsidR="00AC2193" w:rsidRPr="009B2653">
        <w:t xml:space="preserve"> the two firing trials.</w:t>
      </w:r>
      <w:r w:rsidR="009B2653">
        <w:t xml:space="preserve"> S thermocouple data h</w:t>
      </w:r>
      <w:r w:rsidR="00245881">
        <w:t>as selected</w:t>
      </w:r>
      <w:r w:rsidR="009B2653">
        <w:t xml:space="preserve"> for discussion</w:t>
      </w:r>
      <w:r w:rsidR="00245881">
        <w:t xml:space="preserve"> because it is closest to the heat source </w:t>
      </w:r>
      <w:bookmarkStart w:id="111" w:name="CErule56"/>
      <w:r w:rsidR="00245881" w:rsidRPr="002F68C3">
        <w:rPr>
          <w:color w:val="0000FF"/>
          <w:effect w:val="antsBlack"/>
        </w:rPr>
        <w:t>as well a</w:t>
      </w:r>
      <w:commentRangeStart w:id="112"/>
      <w:r w:rsidR="00245881" w:rsidRPr="002F68C3">
        <w:rPr>
          <w:color w:val="0000FF"/>
          <w:effect w:val="antsBlack"/>
        </w:rPr>
        <w:t>s</w:t>
      </w:r>
      <w:bookmarkEnd w:id="111"/>
      <w:commentRangeEnd w:id="112"/>
      <w:r w:rsidR="002F68C3">
        <w:rPr>
          <w:rStyle w:val="CommentReference"/>
        </w:rPr>
        <w:commentReference w:id="112"/>
      </w:r>
      <w:r w:rsidR="00245881">
        <w:t xml:space="preserve"> the cone indicators. Data provided by the remaining thermocouples </w:t>
      </w:r>
      <w:bookmarkStart w:id="113" w:name="CErule59"/>
      <w:r w:rsidR="00245881" w:rsidRPr="002F68C3">
        <w:rPr>
          <w:color w:val="0000FF"/>
          <w:effect w:val="antsBlack"/>
        </w:rPr>
        <w:t>reflect</w:t>
      </w:r>
      <w:commentRangeStart w:id="114"/>
      <w:r w:rsidR="00245881" w:rsidRPr="002F68C3">
        <w:rPr>
          <w:color w:val="0000FF"/>
          <w:effect w:val="antsBlack"/>
        </w:rPr>
        <w:t>s</w:t>
      </w:r>
      <w:bookmarkEnd w:id="113"/>
      <w:commentRangeEnd w:id="114"/>
      <w:r w:rsidR="002F68C3">
        <w:rPr>
          <w:rStyle w:val="CommentReference"/>
        </w:rPr>
        <w:commentReference w:id="114"/>
      </w:r>
      <w:r w:rsidR="00245881">
        <w:t xml:space="preserve"> the same trends at different temperature values </w:t>
      </w:r>
      <w:bookmarkStart w:id="115" w:name="CErule58"/>
      <w:r w:rsidR="00245881" w:rsidRPr="002F68C3">
        <w:rPr>
          <w:color w:val="0000FF"/>
          <w:effect w:val="antsBlack"/>
        </w:rPr>
        <w:t>due t</w:t>
      </w:r>
      <w:commentRangeStart w:id="116"/>
      <w:r w:rsidR="00245881" w:rsidRPr="002F68C3">
        <w:rPr>
          <w:color w:val="0000FF"/>
          <w:effect w:val="antsBlack"/>
        </w:rPr>
        <w:t>o</w:t>
      </w:r>
      <w:bookmarkEnd w:id="115"/>
      <w:commentRangeEnd w:id="116"/>
      <w:r w:rsidR="002F68C3">
        <w:rPr>
          <w:rStyle w:val="CommentReference"/>
        </w:rPr>
        <w:commentReference w:id="116"/>
      </w:r>
      <w:r w:rsidR="00245881">
        <w:t xml:space="preserve"> varying </w:t>
      </w:r>
      <w:bookmarkStart w:id="117" w:name="CErule57"/>
      <w:r w:rsidR="00245881" w:rsidRPr="002F68C3">
        <w:rPr>
          <w:color w:val="0000FF"/>
          <w:effect w:val="antsBlack"/>
        </w:rPr>
        <w:t>degr</w:t>
      </w:r>
      <w:r w:rsidR="009B2653" w:rsidRPr="002F68C3">
        <w:rPr>
          <w:color w:val="0000FF"/>
          <w:effect w:val="antsBlack"/>
        </w:rPr>
        <w:t>ees o</w:t>
      </w:r>
      <w:commentRangeStart w:id="118"/>
      <w:r w:rsidR="009B2653" w:rsidRPr="002F68C3">
        <w:rPr>
          <w:color w:val="0000FF"/>
          <w:effect w:val="antsBlack"/>
        </w:rPr>
        <w:t>f</w:t>
      </w:r>
      <w:bookmarkEnd w:id="117"/>
      <w:commentRangeEnd w:id="118"/>
      <w:r w:rsidR="002F68C3">
        <w:rPr>
          <w:rStyle w:val="CommentReference"/>
        </w:rPr>
        <w:commentReference w:id="118"/>
      </w:r>
      <w:r w:rsidR="009B2653">
        <w:t xml:space="preserve"> insulation based on</w:t>
      </w:r>
      <w:r w:rsidR="00245881">
        <w:t xml:space="preserve"> position.</w:t>
      </w:r>
    </w:p>
    <w:p w:rsidR="00245881" w:rsidRDefault="00245881" w:rsidP="007762A3">
      <w:pPr>
        <w:autoSpaceDE w:val="0"/>
        <w:autoSpaceDN w:val="0"/>
        <w:adjustRightInd w:val="0"/>
      </w:pPr>
    </w:p>
    <w:p w:rsidR="007762A3" w:rsidRPr="007762A3" w:rsidRDefault="007762A3" w:rsidP="007762A3">
      <w:pPr>
        <w:autoSpaceDE w:val="0"/>
        <w:autoSpaceDN w:val="0"/>
        <w:adjustRightInd w:val="0"/>
      </w:pPr>
      <w:bookmarkStart w:id="119" w:name="CErule61"/>
      <w:r w:rsidRPr="002F68C3">
        <w:rPr>
          <w:color w:val="0000FF"/>
          <w:effect w:val="antsBlack"/>
        </w:rPr>
        <w:t>A singl</w:t>
      </w:r>
      <w:commentRangeStart w:id="120"/>
      <w:r w:rsidRPr="002F68C3">
        <w:rPr>
          <w:color w:val="0000FF"/>
          <w:effect w:val="antsBlack"/>
        </w:rPr>
        <w:t>e</w:t>
      </w:r>
      <w:bookmarkEnd w:id="119"/>
      <w:commentRangeEnd w:id="120"/>
      <w:r w:rsidR="002F68C3">
        <w:rPr>
          <w:rStyle w:val="CommentReference"/>
        </w:rPr>
        <w:commentReference w:id="120"/>
      </w:r>
      <w:r>
        <w:t xml:space="preserve"> </w:t>
      </w:r>
      <w:bookmarkStart w:id="121" w:name="CErule60"/>
      <w:r w:rsidR="00D06D98" w:rsidRPr="002F68C3">
        <w:rPr>
          <w:color w:val="0000FF"/>
          <w:effect w:val="antsBlack"/>
        </w:rPr>
        <w:t>set o</w:t>
      </w:r>
      <w:commentRangeStart w:id="122"/>
      <w:r w:rsidR="00D06D98" w:rsidRPr="002F68C3">
        <w:rPr>
          <w:color w:val="0000FF"/>
          <w:effect w:val="antsBlack"/>
        </w:rPr>
        <w:t>f</w:t>
      </w:r>
      <w:bookmarkEnd w:id="121"/>
      <w:commentRangeEnd w:id="122"/>
      <w:r w:rsidR="002F68C3">
        <w:rPr>
          <w:rStyle w:val="CommentReference"/>
        </w:rPr>
        <w:commentReference w:id="122"/>
      </w:r>
      <w:r w:rsidR="00D06D98">
        <w:t xml:space="preserve"> </w:t>
      </w:r>
      <w:r>
        <w:t>graph</w:t>
      </w:r>
      <w:r w:rsidR="00D06D98">
        <w:t>s for</w:t>
      </w:r>
      <w:r w:rsidR="0060198B">
        <w:t xml:space="preserve"> the Bisqu</w:t>
      </w:r>
      <w:r w:rsidR="0039424A">
        <w:t>e Fire Data</w:t>
      </w:r>
      <w:r>
        <w:t xml:space="preserve"> </w:t>
      </w:r>
      <w:bookmarkStart w:id="123" w:name="CErule64"/>
      <w:r w:rsidRPr="002F68C3">
        <w:rPr>
          <w:color w:val="0000FF"/>
          <w:effect w:val="antsBlack"/>
        </w:rPr>
        <w:t>ma</w:t>
      </w:r>
      <w:commentRangeStart w:id="124"/>
      <w:r w:rsidRPr="002F68C3">
        <w:rPr>
          <w:color w:val="0000FF"/>
          <w:effect w:val="antsBlack"/>
        </w:rPr>
        <w:t>y</w:t>
      </w:r>
      <w:bookmarkEnd w:id="123"/>
      <w:commentRangeEnd w:id="124"/>
      <w:r w:rsidR="002F68C3">
        <w:rPr>
          <w:rStyle w:val="CommentReference"/>
        </w:rPr>
        <w:commentReference w:id="124"/>
      </w:r>
      <w:r>
        <w:t xml:space="preserve"> </w:t>
      </w:r>
      <w:r w:rsidR="00CB6F39">
        <w:t>b</w:t>
      </w:r>
      <w:r w:rsidR="00AC2193">
        <w:t xml:space="preserve">e referenced </w:t>
      </w:r>
      <w:bookmarkStart w:id="125" w:name="CErule62"/>
      <w:r w:rsidR="00AC2193" w:rsidRPr="002F68C3">
        <w:rPr>
          <w:color w:val="0000FF"/>
          <w:effect w:val="antsBlack"/>
        </w:rPr>
        <w:t>in relation t</w:t>
      </w:r>
      <w:commentRangeStart w:id="126"/>
      <w:r w:rsidR="00AC2193" w:rsidRPr="002F68C3">
        <w:rPr>
          <w:color w:val="0000FF"/>
          <w:effect w:val="antsBlack"/>
        </w:rPr>
        <w:t>o</w:t>
      </w:r>
      <w:bookmarkEnd w:id="125"/>
      <w:commentRangeEnd w:id="126"/>
      <w:r w:rsidR="002F68C3">
        <w:rPr>
          <w:rStyle w:val="CommentReference"/>
        </w:rPr>
        <w:commentReference w:id="126"/>
      </w:r>
      <w:r w:rsidR="00AC2193">
        <w:t xml:space="preserve"> the</w:t>
      </w:r>
      <w:r>
        <w:t xml:space="preserve"> five </w:t>
      </w:r>
      <w:r w:rsidRPr="00C1534E">
        <w:t xml:space="preserve">stage </w:t>
      </w:r>
      <w:r w:rsidR="00CB6F39">
        <w:t>slope trend observed</w:t>
      </w:r>
      <w:r w:rsidR="00C1534E" w:rsidRPr="00C1534E">
        <w:t xml:space="preserve"> and </w:t>
      </w:r>
      <w:bookmarkStart w:id="127" w:name="CErule63"/>
      <w:r w:rsidR="00C1534E" w:rsidRPr="002F68C3">
        <w:rPr>
          <w:color w:val="0000FF"/>
          <w:effect w:val="antsBlack"/>
        </w:rPr>
        <w:t>ca</w:t>
      </w:r>
      <w:commentRangeStart w:id="128"/>
      <w:r w:rsidR="00C1534E" w:rsidRPr="002F68C3">
        <w:rPr>
          <w:color w:val="0000FF"/>
          <w:effect w:val="antsBlack"/>
        </w:rPr>
        <w:t>n</w:t>
      </w:r>
      <w:bookmarkEnd w:id="127"/>
      <w:commentRangeEnd w:id="128"/>
      <w:r w:rsidR="002F68C3">
        <w:rPr>
          <w:rStyle w:val="CommentReference"/>
        </w:rPr>
        <w:commentReference w:id="128"/>
      </w:r>
      <w:r w:rsidR="00C1534E" w:rsidRPr="00C1534E">
        <w:t xml:space="preserve"> be referenced in </w:t>
      </w:r>
      <w:r w:rsidR="003E33D2">
        <w:t>Figure 1 and Figure 2.</w:t>
      </w:r>
      <w:r w:rsidR="00C1534E">
        <w:t xml:space="preserve"> </w:t>
      </w:r>
      <w:bookmarkStart w:id="129" w:name="CErule65"/>
      <w:r w:rsidRPr="002F68C3">
        <w:rPr>
          <w:color w:val="0000FF"/>
          <w:effect w:val="antsBlack"/>
        </w:rPr>
        <w:t>It is important to note tha</w:t>
      </w:r>
      <w:commentRangeStart w:id="130"/>
      <w:r w:rsidRPr="002F68C3">
        <w:rPr>
          <w:color w:val="0000FF"/>
          <w:effect w:val="antsBlack"/>
        </w:rPr>
        <w:t>t</w:t>
      </w:r>
      <w:bookmarkEnd w:id="129"/>
      <w:commentRangeEnd w:id="130"/>
      <w:r w:rsidR="002F68C3">
        <w:rPr>
          <w:rStyle w:val="CommentReference"/>
        </w:rPr>
        <w:commentReference w:id="130"/>
      </w:r>
      <w:r w:rsidRPr="007762A3">
        <w:t xml:space="preserve"> the </w:t>
      </w:r>
      <w:r w:rsidRPr="00075937">
        <w:t xml:space="preserve">above </w:t>
      </w:r>
      <w:r w:rsidR="00C1534E" w:rsidRPr="00075937">
        <w:t>graph</w:t>
      </w:r>
      <w:r w:rsidRPr="007762A3">
        <w:t xml:space="preserve"> generated for analysis depict</w:t>
      </w:r>
      <w:r w:rsidR="00C1534E">
        <w:t>s</w:t>
      </w:r>
      <w:r w:rsidR="00F84764">
        <w:t xml:space="preserve"> a functional </w:t>
      </w:r>
      <w:bookmarkStart w:id="131" w:name="CErule69"/>
      <w:r w:rsidR="00F84764" w:rsidRPr="002F68C3">
        <w:rPr>
          <w:color w:val="0000FF"/>
          <w:effect w:val="antsBlack"/>
        </w:rPr>
        <w:t>relationshi</w:t>
      </w:r>
      <w:commentRangeStart w:id="132"/>
      <w:r w:rsidR="00F84764" w:rsidRPr="002F68C3">
        <w:rPr>
          <w:color w:val="0000FF"/>
          <w:effect w:val="antsBlack"/>
        </w:rPr>
        <w:t>p</w:t>
      </w:r>
      <w:bookmarkEnd w:id="131"/>
      <w:commentRangeEnd w:id="132"/>
      <w:r w:rsidR="002F68C3">
        <w:rPr>
          <w:rStyle w:val="CommentReference"/>
        </w:rPr>
        <w:commentReference w:id="132"/>
      </w:r>
      <w:r w:rsidR="00F84764">
        <w:t>; however</w:t>
      </w:r>
      <w:r w:rsidRPr="007762A3">
        <w:t xml:space="preserve">, in actuality, the produced lines </w:t>
      </w:r>
      <w:bookmarkStart w:id="133" w:name="CErule66"/>
      <w:r w:rsidRPr="002F68C3">
        <w:rPr>
          <w:color w:val="0000FF"/>
          <w:effect w:val="antsBlack"/>
        </w:rPr>
        <w:t>are indicative o</w:t>
      </w:r>
      <w:commentRangeStart w:id="134"/>
      <w:r w:rsidRPr="002F68C3">
        <w:rPr>
          <w:color w:val="0000FF"/>
          <w:effect w:val="antsBlack"/>
        </w:rPr>
        <w:t>f</w:t>
      </w:r>
      <w:bookmarkEnd w:id="133"/>
      <w:commentRangeEnd w:id="134"/>
      <w:r w:rsidR="002F68C3">
        <w:rPr>
          <w:rStyle w:val="CommentReference"/>
        </w:rPr>
        <w:commentReference w:id="134"/>
      </w:r>
      <w:r w:rsidRPr="007762A3">
        <w:t xml:space="preserve"> individual data points gathered over such a close time frame that the infinitesimal temperature changes </w:t>
      </w:r>
      <w:bookmarkStart w:id="135" w:name="CErule67"/>
      <w:r w:rsidRPr="002F68C3">
        <w:rPr>
          <w:color w:val="0000FF"/>
          <w:effect w:val="antsBlack"/>
        </w:rPr>
        <w:t>betwee</w:t>
      </w:r>
      <w:commentRangeStart w:id="136"/>
      <w:r w:rsidRPr="002F68C3">
        <w:rPr>
          <w:color w:val="0000FF"/>
          <w:effect w:val="antsBlack"/>
        </w:rPr>
        <w:t>n</w:t>
      </w:r>
      <w:bookmarkEnd w:id="135"/>
      <w:commentRangeEnd w:id="136"/>
      <w:r w:rsidR="002F68C3">
        <w:rPr>
          <w:rStyle w:val="CommentReference"/>
        </w:rPr>
        <w:commentReference w:id="136"/>
      </w:r>
      <w:r w:rsidRPr="007762A3">
        <w:t xml:space="preserve"> these time frames </w:t>
      </w:r>
      <w:bookmarkStart w:id="137" w:name="CErule68"/>
      <w:r w:rsidRPr="002F68C3">
        <w:rPr>
          <w:color w:val="0000FF"/>
          <w:effect w:val="antsBlack"/>
        </w:rPr>
        <w:t>ma</w:t>
      </w:r>
      <w:commentRangeStart w:id="138"/>
      <w:r w:rsidRPr="002F68C3">
        <w:rPr>
          <w:color w:val="0000FF"/>
          <w:effect w:val="antsBlack"/>
        </w:rPr>
        <w:t>y</w:t>
      </w:r>
      <w:bookmarkEnd w:id="137"/>
      <w:commentRangeEnd w:id="138"/>
      <w:r w:rsidR="002F68C3">
        <w:rPr>
          <w:rStyle w:val="CommentReference"/>
        </w:rPr>
        <w:commentReference w:id="138"/>
      </w:r>
      <w:r w:rsidRPr="007762A3">
        <w:t xml:space="preserve"> be deemed of negligible value</w:t>
      </w:r>
      <w:r w:rsidR="00F84764">
        <w:t xml:space="preserve">. </w:t>
      </w:r>
      <w:bookmarkStart w:id="139" w:name="CErule70"/>
      <w:r w:rsidR="00F84764" w:rsidRPr="002F68C3">
        <w:rPr>
          <w:color w:val="0000FF"/>
          <w:effect w:val="antsBlack"/>
        </w:rPr>
        <w:t>T</w:t>
      </w:r>
      <w:r w:rsidRPr="002F68C3">
        <w:rPr>
          <w:color w:val="0000FF"/>
          <w:effect w:val="antsBlack"/>
        </w:rPr>
        <w:t>herefor</w:t>
      </w:r>
      <w:commentRangeStart w:id="140"/>
      <w:r w:rsidRPr="002F68C3">
        <w:rPr>
          <w:color w:val="0000FF"/>
          <w:effect w:val="antsBlack"/>
        </w:rPr>
        <w:t>e</w:t>
      </w:r>
      <w:bookmarkEnd w:id="139"/>
      <w:commentRangeEnd w:id="140"/>
      <w:r w:rsidR="002F68C3">
        <w:rPr>
          <w:rStyle w:val="CommentReference"/>
        </w:rPr>
        <w:commentReference w:id="140"/>
      </w:r>
      <w:r w:rsidRPr="007762A3">
        <w:t xml:space="preserve"> results in </w:t>
      </w:r>
      <w:r w:rsidRPr="002F68C3">
        <w:rPr>
          <w:color w:val="0000FF"/>
          <w:effect w:val="antsBlack"/>
        </w:rPr>
        <w:t>the</w:t>
      </w:r>
      <w:r w:rsidRPr="007762A3">
        <w:t xml:space="preserve"> linear representa</w:t>
      </w:r>
      <w:bookmarkStart w:id="141" w:name="CErule71"/>
      <w:r w:rsidRPr="002F68C3">
        <w:rPr>
          <w:color w:val="0000FF"/>
          <w:effect w:val="antsBlack"/>
        </w:rPr>
        <w:t>tion o</w:t>
      </w:r>
      <w:commentRangeStart w:id="142"/>
      <w:r w:rsidRPr="002F68C3">
        <w:rPr>
          <w:color w:val="0000FF"/>
          <w:effect w:val="antsBlack"/>
        </w:rPr>
        <w:t>f</w:t>
      </w:r>
      <w:bookmarkEnd w:id="141"/>
      <w:commentRangeEnd w:id="142"/>
      <w:r w:rsidR="002F68C3">
        <w:rPr>
          <w:rStyle w:val="CommentReference"/>
        </w:rPr>
        <w:commentReference w:id="142"/>
      </w:r>
      <w:r w:rsidRPr="007762A3">
        <w:t xml:space="preserve"> the data as seen in all figures reported.</w:t>
      </w:r>
      <w:r w:rsidR="001F55A0">
        <w:t xml:space="preserve"> The infinitely small, yet non-</w:t>
      </w:r>
      <w:bookmarkStart w:id="143" w:name="CErule72"/>
      <w:r w:rsidR="001F55A0" w:rsidRPr="002F68C3">
        <w:rPr>
          <w:color w:val="0000FF"/>
          <w:effect w:val="antsBlack"/>
        </w:rPr>
        <w:t>continuou</w:t>
      </w:r>
      <w:commentRangeStart w:id="144"/>
      <w:r w:rsidR="001F55A0" w:rsidRPr="002F68C3">
        <w:rPr>
          <w:color w:val="0000FF"/>
          <w:effect w:val="antsBlack"/>
        </w:rPr>
        <w:t>s</w:t>
      </w:r>
      <w:bookmarkEnd w:id="143"/>
      <w:commentRangeEnd w:id="144"/>
      <w:r w:rsidR="002F68C3">
        <w:rPr>
          <w:rStyle w:val="CommentReference"/>
        </w:rPr>
        <w:commentReference w:id="144"/>
      </w:r>
      <w:r w:rsidR="001F55A0">
        <w:t xml:space="preserve"> spacing of the data points is a factor </w:t>
      </w:r>
      <w:bookmarkStart w:id="145" w:name="CErule73"/>
      <w:r w:rsidR="001F55A0" w:rsidRPr="002F68C3">
        <w:rPr>
          <w:color w:val="0000FF"/>
          <w:effect w:val="antsBlack"/>
        </w:rPr>
        <w:t>whic</w:t>
      </w:r>
      <w:commentRangeStart w:id="146"/>
      <w:r w:rsidR="001F55A0" w:rsidRPr="002F68C3">
        <w:rPr>
          <w:color w:val="0000FF"/>
          <w:effect w:val="antsBlack"/>
        </w:rPr>
        <w:t>h</w:t>
      </w:r>
      <w:bookmarkEnd w:id="145"/>
      <w:commentRangeEnd w:id="146"/>
      <w:r w:rsidR="002F68C3">
        <w:rPr>
          <w:rStyle w:val="CommentReference"/>
        </w:rPr>
        <w:commentReference w:id="146"/>
      </w:r>
      <w:r w:rsidR="001F55A0">
        <w:t xml:space="preserve"> contributes to some of the noise seen in all graphs.</w:t>
      </w:r>
    </w:p>
    <w:p w:rsidR="005C67FB" w:rsidRDefault="005C67FB" w:rsidP="007762A3">
      <w:pPr>
        <w:autoSpaceDE w:val="0"/>
        <w:autoSpaceDN w:val="0"/>
        <w:adjustRightInd w:val="0"/>
      </w:pPr>
    </w:p>
    <w:p w:rsidR="00CC4F23" w:rsidRDefault="00F263F0" w:rsidP="00CC4F23">
      <w:pPr>
        <w:keepNext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2404110</wp:posOffset>
                </wp:positionV>
                <wp:extent cx="635" cy="436880"/>
                <wp:effectExtent l="60325" t="13335" r="53340" b="16510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3.5pt;margin-top:189.3pt;width:.0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2479040</wp:posOffset>
                </wp:positionV>
                <wp:extent cx="654050" cy="304800"/>
                <wp:effectExtent l="34290" t="12065" r="6985" b="54610"/>
                <wp:wrapNone/>
                <wp:docPr id="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0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1.7pt;margin-top:195.2pt;width:51.5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0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1388745</wp:posOffset>
                </wp:positionV>
                <wp:extent cx="474980" cy="452120"/>
                <wp:effectExtent l="47625" t="7620" r="10795" b="54610"/>
                <wp:wrapNone/>
                <wp:docPr id="4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98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0pt;margin-top:109.35pt;width:37.4pt;height:35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VYQQIAAG0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564515</wp:posOffset>
                </wp:positionV>
                <wp:extent cx="832485" cy="66675"/>
                <wp:effectExtent l="5715" t="12065" r="19050" b="54610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3.7pt;margin-top:44.45pt;width:65.5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1526540</wp:posOffset>
                </wp:positionV>
                <wp:extent cx="596900" cy="72390"/>
                <wp:effectExtent l="5715" t="12065" r="26035" b="58420"/>
                <wp:wrapNone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6.2pt;margin-top:120.2pt;width:47pt;height: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1316990</wp:posOffset>
                </wp:positionV>
                <wp:extent cx="669290" cy="276225"/>
                <wp:effectExtent l="12700" t="12065" r="13335" b="698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7A" w:rsidRDefault="0006207A" w:rsidP="0006207A">
                            <w:pPr>
                              <w:jc w:val="center"/>
                            </w:pPr>
                            <w:r>
                              <w:t>Stage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7pt;margin-top:103.7pt;width:52.7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">
                <v:textbox style="mso-fit-shape-to-text:t">
                  <w:txbxContent>
                    <w:p w:rsidR="0006207A" w:rsidRDefault="0006207A" w:rsidP="0006207A">
                      <w:pPr>
                        <w:jc w:val="center"/>
                      </w:pPr>
                      <w:r>
                        <w:t>Stage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436245</wp:posOffset>
                </wp:positionV>
                <wp:extent cx="669290" cy="276225"/>
                <wp:effectExtent l="6985" t="7620" r="9525" b="1143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7A" w:rsidRDefault="0006207A" w:rsidP="0006207A">
                            <w:pPr>
                              <w:jc w:val="center"/>
                            </w:pPr>
                            <w:r>
                              <w:t>Stage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0.55pt;margin-top:34.35pt;width:52.7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">
                <v:textbox style="mso-fit-shape-to-text:t">
                  <w:txbxContent>
                    <w:p w:rsidR="0006207A" w:rsidRDefault="0006207A" w:rsidP="0006207A">
                      <w:pPr>
                        <w:jc w:val="center"/>
                      </w:pPr>
                      <w:r>
                        <w:t>Stage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1383665</wp:posOffset>
                </wp:positionV>
                <wp:extent cx="669290" cy="276225"/>
                <wp:effectExtent l="6985" t="12065" r="9525" b="698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7A" w:rsidRDefault="0006207A" w:rsidP="0006207A">
                            <w:pPr>
                              <w:jc w:val="center"/>
                            </w:pPr>
                            <w:r>
                              <w:t>Stage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3.05pt;margin-top:108.95pt;width:52.7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">
                <v:textbox style="mso-fit-shape-to-text:t">
                  <w:txbxContent>
                    <w:p w:rsidR="0006207A" w:rsidRDefault="0006207A" w:rsidP="0006207A">
                      <w:pPr>
                        <w:jc w:val="center"/>
                      </w:pPr>
                      <w:r>
                        <w:t>Stage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2280285</wp:posOffset>
                </wp:positionV>
                <wp:extent cx="669290" cy="276225"/>
                <wp:effectExtent l="6985" t="13335" r="9525" b="5715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7A" w:rsidRDefault="0006207A" w:rsidP="0006207A">
                            <w:pPr>
                              <w:jc w:val="center"/>
                            </w:pPr>
                            <w:r>
                              <w:t>Stage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2.8pt;margin-top:179.55pt;width:52.7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">
                <v:textbox style="mso-fit-shape-to-text:t">
                  <w:txbxContent>
                    <w:p w:rsidR="0006207A" w:rsidRDefault="0006207A" w:rsidP="0006207A">
                      <w:pPr>
                        <w:jc w:val="center"/>
                      </w:pPr>
                      <w:r>
                        <w:t>Stage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2122170</wp:posOffset>
                </wp:positionV>
                <wp:extent cx="669290" cy="276225"/>
                <wp:effectExtent l="6985" t="7620" r="9525" b="1143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7A" w:rsidRDefault="0006207A" w:rsidP="0006207A">
                            <w:pPr>
                              <w:jc w:val="center"/>
                            </w:pPr>
                            <w:r>
                              <w:t>Stage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8.55pt;margin-top:167.1pt;width:52.7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">
                <v:textbox style="mso-fit-shape-to-text:t">
                  <w:txbxContent>
                    <w:p w:rsidR="0006207A" w:rsidRDefault="0006207A" w:rsidP="0006207A">
                      <w:pPr>
                        <w:jc w:val="center"/>
                      </w:pPr>
                      <w:r>
                        <w:t>Stage 1</w:t>
                      </w:r>
                    </w:p>
                  </w:txbxContent>
                </v:textbox>
              </v:shape>
            </w:pict>
          </mc:Fallback>
        </mc:AlternateContent>
      </w:r>
      <w:r w:rsidR="0006207A">
        <w:rPr>
          <w:noProof/>
        </w:rPr>
        <w:drawing>
          <wp:inline distT="0" distB="0" distL="0" distR="0">
            <wp:extent cx="4552950" cy="341471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07A" w:rsidRPr="00CC4F23" w:rsidRDefault="00CC4F23" w:rsidP="00CC4F23">
      <w:pPr>
        <w:pStyle w:val="Caption"/>
        <w:rPr>
          <w:b w:val="0"/>
          <w:color w:val="auto"/>
        </w:rPr>
      </w:pPr>
      <w:r w:rsidRPr="00CC4F23">
        <w:rPr>
          <w:color w:val="auto"/>
        </w:rPr>
        <w:t xml:space="preserve">Figure </w:t>
      </w:r>
      <w:r w:rsidR="00D22879" w:rsidRPr="00CC4F23">
        <w:rPr>
          <w:color w:val="auto"/>
        </w:rPr>
        <w:fldChar w:fldCharType="begin"/>
      </w:r>
      <w:r w:rsidRPr="00CC4F23">
        <w:rPr>
          <w:color w:val="auto"/>
        </w:rPr>
        <w:instrText xml:space="preserve"> SEQ Figure \* ARABIC </w:instrText>
      </w:r>
      <w:r w:rsidR="00D22879" w:rsidRPr="00CC4F23">
        <w:rPr>
          <w:color w:val="auto"/>
        </w:rPr>
        <w:fldChar w:fldCharType="separate"/>
      </w:r>
      <w:r w:rsidR="001B5AF1">
        <w:rPr>
          <w:noProof/>
          <w:color w:val="auto"/>
        </w:rPr>
        <w:t>1</w:t>
      </w:r>
      <w:r w:rsidR="00D22879" w:rsidRPr="00CC4F23">
        <w:rPr>
          <w:color w:val="auto"/>
        </w:rPr>
        <w:fldChar w:fldCharType="end"/>
      </w:r>
      <w:r>
        <w:rPr>
          <w:color w:val="auto"/>
        </w:rPr>
        <w:t>:</w:t>
      </w:r>
      <w:r>
        <w:rPr>
          <w:b w:val="0"/>
          <w:color w:val="auto"/>
        </w:rPr>
        <w:t xml:space="preserve"> Recorded temperature vs. time</w:t>
      </w:r>
    </w:p>
    <w:p w:rsidR="00836EFA" w:rsidRDefault="00F263F0" w:rsidP="00836EFA">
      <w:pPr>
        <w:keepNext/>
        <w:autoSpaceDE w:val="0"/>
        <w:autoSpaceDN w:val="0"/>
        <w:adjustRightIn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1010285</wp:posOffset>
                </wp:positionV>
                <wp:extent cx="803275" cy="0"/>
                <wp:effectExtent l="19050" t="57785" r="6350" b="56515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10.75pt;margin-top:79.55pt;width:63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2281555</wp:posOffset>
                </wp:positionV>
                <wp:extent cx="669290" cy="276225"/>
                <wp:effectExtent l="6985" t="5080" r="9525" b="1397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49" w:rsidRDefault="00BE3C49" w:rsidP="00BE3C49">
                            <w:pPr>
                              <w:jc w:val="center"/>
                            </w:pPr>
                            <w:r>
                              <w:t>Stage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65.3pt;margin-top:179.65pt;width:52.7pt;height:21.7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">
                <v:textbox style="mso-fit-shape-to-text:t">
                  <w:txbxContent>
                    <w:p w:rsidR="00BE3C49" w:rsidRDefault="00BE3C49" w:rsidP="00BE3C49">
                      <w:pPr>
                        <w:jc w:val="center"/>
                      </w:pPr>
                      <w:r>
                        <w:t>Stage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790575</wp:posOffset>
                </wp:positionV>
                <wp:extent cx="669290" cy="276225"/>
                <wp:effectExtent l="7620" t="9525" r="8890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49" w:rsidRDefault="00BE3C49" w:rsidP="00BE3C49">
                            <w:pPr>
                              <w:jc w:val="center"/>
                            </w:pPr>
                            <w:r>
                              <w:t>Stage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3.6pt;margin-top:62.25pt;width:52.7pt;height:21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">
                <v:textbox style="mso-fit-shape-to-text:t">
                  <w:txbxContent>
                    <w:p w:rsidR="00BE3C49" w:rsidRDefault="00BE3C49" w:rsidP="00BE3C49">
                      <w:pPr>
                        <w:jc w:val="center"/>
                      </w:pPr>
                      <w:r>
                        <w:t>Stage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462280</wp:posOffset>
                </wp:positionV>
                <wp:extent cx="796290" cy="635"/>
                <wp:effectExtent l="19050" t="52705" r="13335" b="6096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6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86pt;margin-top:36.4pt;width:62.7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738505</wp:posOffset>
                </wp:positionV>
                <wp:extent cx="466725" cy="271145"/>
                <wp:effectExtent l="38100" t="5080" r="9525" b="571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0.75pt;margin-top:58.15pt;width:36.75pt;height:21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1666875</wp:posOffset>
                </wp:positionV>
                <wp:extent cx="371475" cy="614680"/>
                <wp:effectExtent l="57150" t="38100" r="9525" b="1397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0.25pt;margin-top:131.25pt;width:29.25pt;height:48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1371600</wp:posOffset>
                </wp:positionV>
                <wp:extent cx="0" cy="548640"/>
                <wp:effectExtent l="57150" t="19050" r="57150" b="1333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3.5pt;margin-top:108pt;width:0;height:43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kvOgIAAGg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381000</wp:posOffset>
                </wp:positionV>
                <wp:extent cx="669290" cy="276225"/>
                <wp:effectExtent l="9525" t="9525" r="698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49" w:rsidRDefault="00BE3C49" w:rsidP="00BE3C49">
                            <w:pPr>
                              <w:jc w:val="center"/>
                            </w:pPr>
                            <w:r>
                              <w:t>Stage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48.25pt;margin-top:30pt;width:52.7pt;height:21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">
                <v:textbox style="mso-fit-shape-to-text:t">
                  <w:txbxContent>
                    <w:p w:rsidR="00BE3C49" w:rsidRDefault="00BE3C49" w:rsidP="00BE3C49">
                      <w:pPr>
                        <w:jc w:val="center"/>
                      </w:pPr>
                      <w:r>
                        <w:t>Stage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1914525</wp:posOffset>
                </wp:positionV>
                <wp:extent cx="669290" cy="276225"/>
                <wp:effectExtent l="12700" t="9525" r="1333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49" w:rsidRDefault="00BE3C49" w:rsidP="00BE3C49">
                            <w:pPr>
                              <w:jc w:val="center"/>
                            </w:pPr>
                            <w:r>
                              <w:t>Stage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75.25pt;margin-top:150.75pt;width:52.7pt;height:21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">
                <v:textbox style="mso-fit-shape-to-text:t">
                  <w:txbxContent>
                    <w:p w:rsidR="00BE3C49" w:rsidRDefault="00BE3C49" w:rsidP="00BE3C49">
                      <w:pPr>
                        <w:jc w:val="center"/>
                      </w:pPr>
                      <w:r>
                        <w:t>Stage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457200</wp:posOffset>
                </wp:positionV>
                <wp:extent cx="669290" cy="276225"/>
                <wp:effectExtent l="12700" t="9525" r="1333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49" w:rsidRDefault="00BE3C49" w:rsidP="00BE3C49">
                            <w:pPr>
                              <w:jc w:val="center"/>
                            </w:pPr>
                            <w:r>
                              <w:t>Stage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7pt;margin-top:36pt;width:52.7pt;height:21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">
                <v:textbox style="mso-fit-shape-to-text:t">
                  <w:txbxContent>
                    <w:p w:rsidR="00BE3C49" w:rsidRDefault="00BE3C49" w:rsidP="00BE3C49">
                      <w:pPr>
                        <w:jc w:val="center"/>
                      </w:pPr>
                      <w:r>
                        <w:t>Stage 1</w:t>
                      </w:r>
                    </w:p>
                  </w:txbxContent>
                </v:textbox>
              </v:shape>
            </w:pict>
          </mc:Fallback>
        </mc:AlternateContent>
      </w:r>
      <w:r w:rsidR="00DC3B45">
        <w:rPr>
          <w:noProof/>
        </w:rPr>
        <w:drawing>
          <wp:inline distT="0" distB="0" distL="0" distR="0">
            <wp:extent cx="4610099" cy="34575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040" cy="34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03" w:rsidRPr="003E33D2" w:rsidRDefault="00836EFA" w:rsidP="003E33D2">
      <w:pPr>
        <w:pStyle w:val="Caption"/>
        <w:rPr>
          <w:b w:val="0"/>
          <w:color w:val="auto"/>
        </w:rPr>
      </w:pPr>
      <w:r w:rsidRPr="00836EFA">
        <w:rPr>
          <w:color w:val="auto"/>
        </w:rPr>
        <w:t xml:space="preserve">Figure </w:t>
      </w:r>
      <w:r w:rsidR="00D22879" w:rsidRPr="00836EFA">
        <w:rPr>
          <w:color w:val="auto"/>
        </w:rPr>
        <w:fldChar w:fldCharType="begin"/>
      </w:r>
      <w:r w:rsidRPr="00836EFA">
        <w:rPr>
          <w:color w:val="auto"/>
        </w:rPr>
        <w:instrText xml:space="preserve"> SEQ Figure \* ARABIC </w:instrText>
      </w:r>
      <w:r w:rsidR="00D22879" w:rsidRPr="00836EFA">
        <w:rPr>
          <w:color w:val="auto"/>
        </w:rPr>
        <w:fldChar w:fldCharType="separate"/>
      </w:r>
      <w:r w:rsidR="001B5AF1">
        <w:rPr>
          <w:noProof/>
          <w:color w:val="auto"/>
        </w:rPr>
        <w:t>2</w:t>
      </w:r>
      <w:r w:rsidR="00D22879" w:rsidRPr="00836EFA">
        <w:rPr>
          <w:color w:val="auto"/>
        </w:rPr>
        <w:fldChar w:fldCharType="end"/>
      </w:r>
      <w:r>
        <w:rPr>
          <w:color w:val="auto"/>
        </w:rPr>
        <w:t>:</w:t>
      </w:r>
      <w:r w:rsidR="00BE3C49">
        <w:rPr>
          <w:color w:val="auto"/>
        </w:rPr>
        <w:t xml:space="preserve"> </w:t>
      </w:r>
      <w:r w:rsidR="00BE3C49">
        <w:rPr>
          <w:b w:val="0"/>
          <w:color w:val="auto"/>
        </w:rPr>
        <w:t>Instantaneous rate of change of temperature</w:t>
      </w:r>
    </w:p>
    <w:p w:rsidR="007762A3" w:rsidRDefault="00F10E77" w:rsidP="007762A3">
      <w:pPr>
        <w:autoSpaceDE w:val="0"/>
        <w:autoSpaceDN w:val="0"/>
        <w:adjustRightInd w:val="0"/>
      </w:pPr>
      <w:r>
        <w:t>Using a</w:t>
      </w:r>
      <w:r w:rsidR="007762A3" w:rsidRPr="007762A3">
        <w:t xml:space="preserve"> ramp</w:t>
      </w:r>
      <w:r w:rsidR="00510DBA">
        <w:t xml:space="preserve"> focused</w:t>
      </w:r>
      <w:r>
        <w:t xml:space="preserve"> approach</w:t>
      </w:r>
      <w:r w:rsidR="007762A3" w:rsidRPr="007762A3">
        <w:t xml:space="preserve"> of analysis to summarize the stages</w:t>
      </w:r>
      <w:r w:rsidR="00CB6F39">
        <w:t xml:space="preserve"> nested </w:t>
      </w:r>
      <w:bookmarkStart w:id="147" w:name="CErule77"/>
      <w:r w:rsidR="00CB6F39" w:rsidRPr="002F68C3">
        <w:rPr>
          <w:color w:val="0000FF"/>
          <w:effect w:val="antsBlack"/>
        </w:rPr>
        <w:t>withi</w:t>
      </w:r>
      <w:commentRangeStart w:id="148"/>
      <w:r w:rsidR="00CB6F39" w:rsidRPr="002F68C3">
        <w:rPr>
          <w:color w:val="0000FF"/>
          <w:effect w:val="antsBlack"/>
        </w:rPr>
        <w:t>n</w:t>
      </w:r>
      <w:bookmarkEnd w:id="147"/>
      <w:commentRangeEnd w:id="148"/>
      <w:r w:rsidR="002F68C3">
        <w:rPr>
          <w:rStyle w:val="CommentReference"/>
        </w:rPr>
        <w:commentReference w:id="148"/>
      </w:r>
      <w:r w:rsidR="00D64B28">
        <w:t xml:space="preserve"> the first </w:t>
      </w:r>
      <w:r w:rsidR="005C67FB">
        <w:t xml:space="preserve">and second </w:t>
      </w:r>
      <w:bookmarkStart w:id="149" w:name="CErule74"/>
      <w:r w:rsidR="00D64B28" w:rsidRPr="002F68C3">
        <w:rPr>
          <w:color w:val="0000FF"/>
          <w:effect w:val="antsBlack"/>
        </w:rPr>
        <w:t>set o</w:t>
      </w:r>
      <w:commentRangeStart w:id="150"/>
      <w:r w:rsidR="00D64B28" w:rsidRPr="002F68C3">
        <w:rPr>
          <w:color w:val="0000FF"/>
          <w:effect w:val="antsBlack"/>
        </w:rPr>
        <w:t>f</w:t>
      </w:r>
      <w:bookmarkEnd w:id="149"/>
      <w:commentRangeEnd w:id="150"/>
      <w:r w:rsidR="002F68C3">
        <w:rPr>
          <w:rStyle w:val="CommentReference"/>
        </w:rPr>
        <w:commentReference w:id="150"/>
      </w:r>
      <w:r w:rsidR="007762A3" w:rsidRPr="007762A3">
        <w:t xml:space="preserve"> graphs</w:t>
      </w:r>
      <w:r>
        <w:t xml:space="preserve">, it </w:t>
      </w:r>
      <w:bookmarkStart w:id="151" w:name="CErule78"/>
      <w:r w:rsidRPr="002F68C3">
        <w:rPr>
          <w:color w:val="0000FF"/>
          <w:effect w:val="antsBlack"/>
        </w:rPr>
        <w:t>ca</w:t>
      </w:r>
      <w:commentRangeStart w:id="152"/>
      <w:r w:rsidRPr="002F68C3">
        <w:rPr>
          <w:color w:val="0000FF"/>
          <w:effect w:val="antsBlack"/>
        </w:rPr>
        <w:t>n</w:t>
      </w:r>
      <w:bookmarkEnd w:id="151"/>
      <w:commentRangeEnd w:id="152"/>
      <w:r w:rsidR="002F68C3">
        <w:rPr>
          <w:rStyle w:val="CommentReference"/>
        </w:rPr>
        <w:commentReference w:id="152"/>
      </w:r>
      <w:r>
        <w:t xml:space="preserve"> be seen that </w:t>
      </w:r>
      <w:r w:rsidR="007762A3" w:rsidRPr="007762A3">
        <w:t xml:space="preserve">the </w:t>
      </w:r>
      <w:bookmarkStart w:id="153" w:name="CErule75"/>
      <w:r w:rsidR="007762A3" w:rsidRPr="002F68C3">
        <w:rPr>
          <w:color w:val="0000FF"/>
          <w:effect w:val="antsBlack"/>
        </w:rPr>
        <w:t>initia</w:t>
      </w:r>
      <w:commentRangeStart w:id="154"/>
      <w:r w:rsidR="007762A3" w:rsidRPr="002F68C3">
        <w:rPr>
          <w:color w:val="0000FF"/>
          <w:effect w:val="antsBlack"/>
        </w:rPr>
        <w:t>l</w:t>
      </w:r>
      <w:bookmarkEnd w:id="153"/>
      <w:commentRangeEnd w:id="154"/>
      <w:r w:rsidR="002F68C3">
        <w:rPr>
          <w:rStyle w:val="CommentReference"/>
        </w:rPr>
        <w:commentReference w:id="154"/>
      </w:r>
      <w:r w:rsidR="007762A3" w:rsidRPr="007762A3">
        <w:t xml:space="preserve"> stage depicted </w:t>
      </w:r>
      <w:bookmarkStart w:id="155" w:name="CErule76"/>
      <w:r w:rsidR="007762A3" w:rsidRPr="002F68C3">
        <w:rPr>
          <w:color w:val="0000FF"/>
          <w:effect w:val="antsBlack"/>
        </w:rPr>
        <w:t>rev</w:t>
      </w:r>
      <w:r w:rsidRPr="002F68C3">
        <w:rPr>
          <w:color w:val="0000FF"/>
          <w:effect w:val="antsBlack"/>
        </w:rPr>
        <w:t>eal</w:t>
      </w:r>
      <w:commentRangeStart w:id="156"/>
      <w:r w:rsidRPr="002F68C3">
        <w:rPr>
          <w:color w:val="0000FF"/>
          <w:effect w:val="antsBlack"/>
        </w:rPr>
        <w:t>s</w:t>
      </w:r>
      <w:bookmarkEnd w:id="155"/>
      <w:commentRangeEnd w:id="156"/>
      <w:r w:rsidR="002F68C3">
        <w:rPr>
          <w:rStyle w:val="CommentReference"/>
        </w:rPr>
        <w:commentReference w:id="156"/>
      </w:r>
      <w:r>
        <w:t xml:space="preserve"> a positive slope corresponding to</w:t>
      </w:r>
      <w:r w:rsidR="007762A3" w:rsidRPr="007762A3">
        <w:t xml:space="preserve"> a ris</w:t>
      </w:r>
      <w:r>
        <w:t>e in the kiln’s interior temperature</w:t>
      </w:r>
      <w:r w:rsidR="007762A3" w:rsidRPr="007762A3">
        <w:t xml:space="preserve">.  The second stage </w:t>
      </w:r>
      <w:bookmarkStart w:id="157" w:name="CErule79"/>
      <w:r w:rsidR="007762A3" w:rsidRPr="002F68C3">
        <w:rPr>
          <w:color w:val="0000FF"/>
          <w:effect w:val="antsBlack"/>
        </w:rPr>
        <w:t>initiall</w:t>
      </w:r>
      <w:commentRangeStart w:id="158"/>
      <w:r w:rsidR="007762A3" w:rsidRPr="002F68C3">
        <w:rPr>
          <w:color w:val="0000FF"/>
          <w:effect w:val="antsBlack"/>
        </w:rPr>
        <w:t>y</w:t>
      </w:r>
      <w:bookmarkEnd w:id="157"/>
      <w:commentRangeEnd w:id="158"/>
      <w:r w:rsidR="002F68C3">
        <w:rPr>
          <w:rStyle w:val="CommentReference"/>
        </w:rPr>
        <w:commentReference w:id="158"/>
      </w:r>
      <w:r w:rsidR="007762A3" w:rsidRPr="007762A3">
        <w:t xml:space="preserve"> appears as though no change in slope occurs and temperature is held constant </w:t>
      </w:r>
      <w:bookmarkStart w:id="159" w:name="CErule80"/>
      <w:r w:rsidR="007762A3" w:rsidRPr="002F68C3">
        <w:rPr>
          <w:color w:val="0000FF"/>
          <w:effect w:val="antsBlack"/>
        </w:rPr>
        <w:t>withi</w:t>
      </w:r>
      <w:commentRangeStart w:id="160"/>
      <w:r w:rsidR="007762A3" w:rsidRPr="002F68C3">
        <w:rPr>
          <w:color w:val="0000FF"/>
          <w:effect w:val="antsBlack"/>
        </w:rPr>
        <w:t>n</w:t>
      </w:r>
      <w:bookmarkEnd w:id="159"/>
      <w:commentRangeEnd w:id="160"/>
      <w:r w:rsidR="002F68C3">
        <w:rPr>
          <w:rStyle w:val="CommentReference"/>
        </w:rPr>
        <w:commentReference w:id="160"/>
      </w:r>
      <w:r w:rsidR="007762A3" w:rsidRPr="007762A3">
        <w:t xml:space="preserve"> the kiln. This </w:t>
      </w:r>
      <w:bookmarkStart w:id="161" w:name="CErule81"/>
      <w:r w:rsidR="007762A3" w:rsidRPr="002F68C3">
        <w:rPr>
          <w:color w:val="0000FF"/>
          <w:effect w:val="antsBlack"/>
        </w:rPr>
        <w:t>initia</w:t>
      </w:r>
      <w:commentRangeStart w:id="162"/>
      <w:r w:rsidR="007762A3" w:rsidRPr="002F68C3">
        <w:rPr>
          <w:color w:val="0000FF"/>
          <w:effect w:val="antsBlack"/>
        </w:rPr>
        <w:t>l</w:t>
      </w:r>
      <w:bookmarkEnd w:id="161"/>
      <w:commentRangeEnd w:id="162"/>
      <w:r w:rsidR="002F68C3">
        <w:rPr>
          <w:rStyle w:val="CommentReference"/>
        </w:rPr>
        <w:commentReference w:id="162"/>
      </w:r>
      <w:r w:rsidR="007762A3" w:rsidRPr="007762A3">
        <w:t xml:space="preserve"> ana</w:t>
      </w:r>
      <w:r w:rsidR="003E33D2">
        <w:t>lysis is incorrect.  As seen in Figure 3,</w:t>
      </w:r>
      <w:r>
        <w:t xml:space="preserve"> </w:t>
      </w:r>
      <w:r w:rsidR="007762A3" w:rsidRPr="00F10E77">
        <w:t xml:space="preserve">it </w:t>
      </w:r>
      <w:bookmarkStart w:id="163" w:name="CErule83"/>
      <w:r w:rsidR="007762A3" w:rsidRPr="002F68C3">
        <w:rPr>
          <w:color w:val="0000FF"/>
          <w:effect w:val="antsBlack"/>
        </w:rPr>
        <w:t>ma</w:t>
      </w:r>
      <w:commentRangeStart w:id="164"/>
      <w:r w:rsidR="007762A3" w:rsidRPr="002F68C3">
        <w:rPr>
          <w:color w:val="0000FF"/>
          <w:effect w:val="antsBlack"/>
        </w:rPr>
        <w:t>y</w:t>
      </w:r>
      <w:bookmarkEnd w:id="163"/>
      <w:commentRangeEnd w:id="164"/>
      <w:r w:rsidR="002F68C3">
        <w:rPr>
          <w:rStyle w:val="CommentReference"/>
        </w:rPr>
        <w:commentReference w:id="164"/>
      </w:r>
      <w:r w:rsidR="007762A3" w:rsidRPr="007762A3">
        <w:t xml:space="preserve"> be noted that the graph at this point has entered a </w:t>
      </w:r>
      <w:bookmarkStart w:id="165" w:name="CErule82"/>
      <w:r w:rsidR="007762A3" w:rsidRPr="002F68C3">
        <w:rPr>
          <w:color w:val="0000FF"/>
          <w:effect w:val="antsBlack"/>
        </w:rPr>
        <w:t>time perio</w:t>
      </w:r>
      <w:commentRangeStart w:id="166"/>
      <w:r w:rsidR="007762A3" w:rsidRPr="002F68C3">
        <w:rPr>
          <w:color w:val="0000FF"/>
          <w:effect w:val="antsBlack"/>
        </w:rPr>
        <w:t>d</w:t>
      </w:r>
      <w:bookmarkEnd w:id="165"/>
      <w:commentRangeEnd w:id="166"/>
      <w:r w:rsidR="002F68C3">
        <w:rPr>
          <w:rStyle w:val="CommentReference"/>
        </w:rPr>
        <w:commentReference w:id="166"/>
      </w:r>
      <w:r w:rsidR="007762A3" w:rsidRPr="007762A3">
        <w:t xml:space="preserve"> of oscillation in which the slope of the temperature graph continually reverses its sign from a positive to a negative value.  Entrance to stage three yields a positive slope of a value</w:t>
      </w:r>
      <w:r w:rsidR="00CB6F39">
        <w:t xml:space="preserve"> </w:t>
      </w:r>
      <w:r w:rsidR="007762A3" w:rsidRPr="007762A3">
        <w:t>much higher than that of stage one</w:t>
      </w:r>
      <w:r>
        <w:t>. T</w:t>
      </w:r>
      <w:r w:rsidR="007762A3" w:rsidRPr="007762A3">
        <w:t xml:space="preserve">emperature inside the kiln </w:t>
      </w:r>
      <w:bookmarkStart w:id="167" w:name="CErule84"/>
      <w:r w:rsidR="007762A3" w:rsidRPr="002F68C3">
        <w:rPr>
          <w:color w:val="0000FF"/>
          <w:effect w:val="antsBlack"/>
        </w:rPr>
        <w:t>increase</w:t>
      </w:r>
      <w:commentRangeStart w:id="168"/>
      <w:r w:rsidR="007762A3" w:rsidRPr="002F68C3">
        <w:rPr>
          <w:color w:val="0000FF"/>
          <w:effect w:val="antsBlack"/>
        </w:rPr>
        <w:t>d</w:t>
      </w:r>
      <w:bookmarkEnd w:id="167"/>
      <w:commentRangeEnd w:id="168"/>
      <w:r w:rsidR="002F68C3">
        <w:rPr>
          <w:rStyle w:val="CommentReference"/>
        </w:rPr>
        <w:commentReference w:id="168"/>
      </w:r>
      <w:r w:rsidR="007762A3" w:rsidRPr="007762A3">
        <w:t xml:space="preserve"> rapidly over this considered time frame.  In contrast to this sharp </w:t>
      </w:r>
      <w:bookmarkStart w:id="169" w:name="CErule85"/>
      <w:r w:rsidR="007762A3" w:rsidRPr="002F68C3">
        <w:rPr>
          <w:color w:val="0000FF"/>
          <w:effect w:val="antsBlack"/>
        </w:rPr>
        <w:t>increas</w:t>
      </w:r>
      <w:commentRangeStart w:id="170"/>
      <w:r w:rsidR="007762A3" w:rsidRPr="002F68C3">
        <w:rPr>
          <w:color w:val="0000FF"/>
          <w:effect w:val="antsBlack"/>
        </w:rPr>
        <w:t>e</w:t>
      </w:r>
      <w:bookmarkEnd w:id="169"/>
      <w:commentRangeEnd w:id="170"/>
      <w:r w:rsidR="002F68C3">
        <w:rPr>
          <w:rStyle w:val="CommentReference"/>
        </w:rPr>
        <w:commentReference w:id="170"/>
      </w:r>
      <w:r w:rsidR="007762A3" w:rsidRPr="007762A3">
        <w:t xml:space="preserve"> in temperature, the fourth stage shows evidence of a tapering off of the heating </w:t>
      </w:r>
      <w:r w:rsidR="00CB6F39">
        <w:t xml:space="preserve">due to a decrease in </w:t>
      </w:r>
      <w:r w:rsidR="00F84764">
        <w:t>slope. T</w:t>
      </w:r>
      <w:r w:rsidR="007762A3" w:rsidRPr="007762A3">
        <w:t>he maximum temp</w:t>
      </w:r>
      <w:r w:rsidR="00E23FEA">
        <w:t>eratur</w:t>
      </w:r>
      <w:r w:rsidR="00521C9D">
        <w:t>e</w:t>
      </w:r>
      <w:r w:rsidR="00E23FEA">
        <w:t xml:space="preserve"> marks the end of stage four</w:t>
      </w:r>
      <w:r w:rsidR="007762A3" w:rsidRPr="007762A3">
        <w:t>.  After t</w:t>
      </w:r>
      <w:r w:rsidR="00521C9D">
        <w:t>his</w:t>
      </w:r>
      <w:r w:rsidR="007762A3" w:rsidRPr="007762A3">
        <w:t xml:space="preserve"> absolute maximum of the temperature-time </w:t>
      </w:r>
      <w:bookmarkStart w:id="171" w:name="CErule86"/>
      <w:r w:rsidR="007762A3" w:rsidRPr="002F68C3">
        <w:rPr>
          <w:color w:val="0000FF"/>
          <w:effect w:val="antsBlack"/>
        </w:rPr>
        <w:t>data i</w:t>
      </w:r>
      <w:commentRangeStart w:id="172"/>
      <w:r w:rsidR="007762A3" w:rsidRPr="002F68C3">
        <w:rPr>
          <w:color w:val="0000FF"/>
          <w:effect w:val="antsBlack"/>
        </w:rPr>
        <w:t>s</w:t>
      </w:r>
      <w:bookmarkEnd w:id="171"/>
      <w:commentRangeEnd w:id="172"/>
      <w:r w:rsidR="002F68C3">
        <w:rPr>
          <w:rStyle w:val="CommentReference"/>
        </w:rPr>
        <w:commentReference w:id="172"/>
      </w:r>
      <w:r w:rsidR="007762A3" w:rsidRPr="007762A3">
        <w:t xml:space="preserve"> reached, the final stage</w:t>
      </w:r>
      <w:r w:rsidR="00521C9D">
        <w:t xml:space="preserve"> </w:t>
      </w:r>
      <w:bookmarkStart w:id="173" w:name="CErule87"/>
      <w:r w:rsidR="00521C9D" w:rsidRPr="002F68C3">
        <w:rPr>
          <w:color w:val="0000FF"/>
          <w:effect w:val="antsBlack"/>
        </w:rPr>
        <w:t>begin</w:t>
      </w:r>
      <w:commentRangeStart w:id="174"/>
      <w:r w:rsidR="00521C9D" w:rsidRPr="002F68C3">
        <w:rPr>
          <w:color w:val="0000FF"/>
          <w:effect w:val="antsBlack"/>
        </w:rPr>
        <w:t>s</w:t>
      </w:r>
      <w:bookmarkEnd w:id="173"/>
      <w:commentRangeEnd w:id="174"/>
      <w:r w:rsidR="002F68C3">
        <w:rPr>
          <w:rStyle w:val="CommentReference"/>
        </w:rPr>
        <w:commentReference w:id="174"/>
      </w:r>
      <w:r w:rsidR="00521C9D">
        <w:t>. Stage five</w:t>
      </w:r>
      <w:r w:rsidR="007762A3" w:rsidRPr="007762A3">
        <w:t xml:space="preserve"> signifies an exponential </w:t>
      </w:r>
      <w:bookmarkStart w:id="175" w:name="CErule89"/>
      <w:r w:rsidR="007762A3" w:rsidRPr="002F68C3">
        <w:rPr>
          <w:color w:val="0000FF"/>
          <w:effect w:val="antsBlack"/>
        </w:rPr>
        <w:t>reductio</w:t>
      </w:r>
      <w:commentRangeStart w:id="176"/>
      <w:r w:rsidR="007762A3" w:rsidRPr="002F68C3">
        <w:rPr>
          <w:color w:val="0000FF"/>
          <w:effect w:val="antsBlack"/>
        </w:rPr>
        <w:t>n</w:t>
      </w:r>
      <w:bookmarkEnd w:id="175"/>
      <w:commentRangeEnd w:id="176"/>
      <w:r w:rsidR="002F68C3">
        <w:rPr>
          <w:rStyle w:val="CommentReference"/>
        </w:rPr>
        <w:commentReference w:id="176"/>
      </w:r>
      <w:r w:rsidR="007762A3" w:rsidRPr="007762A3">
        <w:t xml:space="preserve"> in</w:t>
      </w:r>
      <w:r w:rsidR="00521C9D">
        <w:t xml:space="preserve"> </w:t>
      </w:r>
      <w:bookmarkStart w:id="177" w:name="CErule88"/>
      <w:r w:rsidR="00521C9D" w:rsidRPr="002F68C3">
        <w:rPr>
          <w:color w:val="0000FF"/>
          <w:effect w:val="antsBlack"/>
        </w:rPr>
        <w:t>bot</w:t>
      </w:r>
      <w:commentRangeStart w:id="178"/>
      <w:r w:rsidR="00521C9D" w:rsidRPr="002F68C3">
        <w:rPr>
          <w:color w:val="0000FF"/>
          <w:effect w:val="antsBlack"/>
        </w:rPr>
        <w:t>h</w:t>
      </w:r>
      <w:bookmarkEnd w:id="177"/>
      <w:commentRangeEnd w:id="178"/>
      <w:r w:rsidR="002F68C3">
        <w:rPr>
          <w:rStyle w:val="CommentReference"/>
        </w:rPr>
        <w:commentReference w:id="178"/>
      </w:r>
      <w:r w:rsidR="007762A3" w:rsidRPr="007762A3">
        <w:t xml:space="preserve"> slope</w:t>
      </w:r>
      <w:r w:rsidR="00521C9D">
        <w:t xml:space="preserve"> and temperature</w:t>
      </w:r>
      <w:r w:rsidR="007762A3" w:rsidRPr="007762A3">
        <w:t xml:space="preserve"> until the end of the experimental data terms provided. </w:t>
      </w:r>
    </w:p>
    <w:p w:rsidR="003E33D2" w:rsidRDefault="003E33D2" w:rsidP="007762A3">
      <w:pPr>
        <w:autoSpaceDE w:val="0"/>
        <w:autoSpaceDN w:val="0"/>
        <w:adjustRightInd w:val="0"/>
      </w:pPr>
    </w:p>
    <w:p w:rsidR="003E33D2" w:rsidRDefault="003E33D2" w:rsidP="007762A3">
      <w:pPr>
        <w:autoSpaceDE w:val="0"/>
        <w:autoSpaceDN w:val="0"/>
        <w:adjustRightInd w:val="0"/>
      </w:pPr>
      <w:r w:rsidRPr="003E33D2">
        <w:rPr>
          <w:noProof/>
        </w:rPr>
        <w:lastRenderedPageBreak/>
        <w:drawing>
          <wp:inline distT="0" distB="0" distL="0" distR="0">
            <wp:extent cx="4514850" cy="3386138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968" cy="338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D2" w:rsidRPr="00FE380C" w:rsidRDefault="003E33D2" w:rsidP="003E33D2">
      <w:pPr>
        <w:pStyle w:val="Caption"/>
        <w:rPr>
          <w:b w:val="0"/>
          <w:color w:val="auto"/>
        </w:rPr>
      </w:pPr>
      <w:r>
        <w:rPr>
          <w:color w:val="auto"/>
        </w:rPr>
        <w:t>F</w:t>
      </w:r>
      <w:r w:rsidRPr="00940703">
        <w:rPr>
          <w:color w:val="auto"/>
        </w:rPr>
        <w:t xml:space="preserve">igure </w:t>
      </w:r>
      <w:r w:rsidR="00D22879" w:rsidRPr="00940703">
        <w:rPr>
          <w:color w:val="auto"/>
        </w:rPr>
        <w:fldChar w:fldCharType="begin"/>
      </w:r>
      <w:r w:rsidRPr="00940703">
        <w:rPr>
          <w:color w:val="auto"/>
        </w:rPr>
        <w:instrText xml:space="preserve"> SEQ Figure \* ARABIC </w:instrText>
      </w:r>
      <w:r w:rsidR="00D22879" w:rsidRPr="00940703">
        <w:rPr>
          <w:color w:val="auto"/>
        </w:rPr>
        <w:fldChar w:fldCharType="separate"/>
      </w:r>
      <w:r w:rsidR="001B5AF1">
        <w:rPr>
          <w:noProof/>
          <w:color w:val="auto"/>
        </w:rPr>
        <w:t>3</w:t>
      </w:r>
      <w:r w:rsidR="00D22879" w:rsidRPr="00940703">
        <w:rPr>
          <w:color w:val="auto"/>
        </w:rPr>
        <w:fldChar w:fldCharType="end"/>
      </w:r>
      <w:r w:rsidRPr="00940703">
        <w:rPr>
          <w:color w:val="auto"/>
        </w:rPr>
        <w:t>:</w:t>
      </w:r>
      <w:r>
        <w:rPr>
          <w:color w:val="auto"/>
        </w:rPr>
        <w:t xml:space="preserve"> </w:t>
      </w:r>
      <w:r>
        <w:rPr>
          <w:b w:val="0"/>
          <w:color w:val="auto"/>
        </w:rPr>
        <w:t>Magnified view of temperature vs. time: Stage 2</w:t>
      </w:r>
    </w:p>
    <w:p w:rsidR="003E33D2" w:rsidRPr="007762A3" w:rsidRDefault="003E33D2" w:rsidP="007762A3">
      <w:pPr>
        <w:autoSpaceDE w:val="0"/>
        <w:autoSpaceDN w:val="0"/>
        <w:adjustRightInd w:val="0"/>
      </w:pPr>
    </w:p>
    <w:p w:rsidR="007762A3" w:rsidRPr="007762A3" w:rsidRDefault="007762A3" w:rsidP="006665DE">
      <w:pPr>
        <w:autoSpaceDE w:val="0"/>
        <w:autoSpaceDN w:val="0"/>
        <w:adjustRightInd w:val="0"/>
      </w:pPr>
    </w:p>
    <w:p w:rsidR="00D64B28" w:rsidRDefault="00081ABC" w:rsidP="006665DE">
      <w:pPr>
        <w:autoSpaceDE w:val="0"/>
        <w:autoSpaceDN w:val="0"/>
        <w:adjustRightInd w:val="0"/>
      </w:pPr>
      <w:r>
        <w:t>Stages</w:t>
      </w:r>
      <w:r w:rsidR="00F84764">
        <w:t xml:space="preserve"> one and two correspond</w:t>
      </w:r>
      <w:r w:rsidR="00D64B28">
        <w:t xml:space="preserve"> to the </w:t>
      </w:r>
      <w:bookmarkStart w:id="179" w:name="CErule91"/>
      <w:r w:rsidR="00D64B28" w:rsidRPr="002F68C3">
        <w:rPr>
          <w:color w:val="0000FF"/>
          <w:effect w:val="antsBlack"/>
        </w:rPr>
        <w:t>initia</w:t>
      </w:r>
      <w:commentRangeStart w:id="180"/>
      <w:r w:rsidR="00D64B28" w:rsidRPr="002F68C3">
        <w:rPr>
          <w:color w:val="0000FF"/>
          <w:effect w:val="antsBlack"/>
        </w:rPr>
        <w:t>l</w:t>
      </w:r>
      <w:bookmarkEnd w:id="179"/>
      <w:commentRangeEnd w:id="180"/>
      <w:r w:rsidR="002F68C3">
        <w:rPr>
          <w:rStyle w:val="CommentReference"/>
        </w:rPr>
        <w:commentReference w:id="180"/>
      </w:r>
      <w:r w:rsidR="00D64B28" w:rsidRPr="00D64B28">
        <w:t xml:space="preserve"> </w:t>
      </w:r>
      <w:r w:rsidR="00563E9D">
        <w:t xml:space="preserve">and secondary </w:t>
      </w:r>
      <w:r w:rsidR="00D64B28" w:rsidRPr="00D64B28">
        <w:t>stage</w:t>
      </w:r>
      <w:r w:rsidR="00563E9D">
        <w:t>s</w:t>
      </w:r>
      <w:r w:rsidR="00D64B28" w:rsidRPr="00D64B28">
        <w:t xml:space="preserve"> o</w:t>
      </w:r>
      <w:r w:rsidR="00D64B28">
        <w:t>f clay kiln firing in</w:t>
      </w:r>
      <w:r w:rsidR="00F84764">
        <w:t>,</w:t>
      </w:r>
      <w:r w:rsidR="00D64B28">
        <w:t xml:space="preserve"> which the</w:t>
      </w:r>
      <w:r w:rsidR="00D64B28" w:rsidRPr="00D64B28">
        <w:t xml:space="preserve"> subject is </w:t>
      </w:r>
      <w:bookmarkStart w:id="181" w:name="CErule90"/>
      <w:r w:rsidR="00D64B28" w:rsidRPr="002F68C3">
        <w:rPr>
          <w:color w:val="0000FF"/>
          <w:effect w:val="antsBlack"/>
        </w:rPr>
        <w:t>generall</w:t>
      </w:r>
      <w:commentRangeStart w:id="182"/>
      <w:r w:rsidR="00D64B28" w:rsidRPr="002F68C3">
        <w:rPr>
          <w:color w:val="0000FF"/>
          <w:effect w:val="antsBlack"/>
        </w:rPr>
        <w:t>y</w:t>
      </w:r>
      <w:bookmarkEnd w:id="181"/>
      <w:commentRangeEnd w:id="182"/>
      <w:r w:rsidR="002F68C3">
        <w:rPr>
          <w:rStyle w:val="CommentReference"/>
        </w:rPr>
        <w:commentReference w:id="182"/>
      </w:r>
      <w:r w:rsidR="00D64B28" w:rsidRPr="00D64B28">
        <w:t xml:space="preserve"> heated to a temperature equal to that of the boiling point of water.  </w:t>
      </w:r>
      <w:bookmarkStart w:id="183" w:name="CErule92"/>
      <w:r w:rsidR="00D64B28" w:rsidRPr="002F68C3">
        <w:rPr>
          <w:color w:val="0000FF"/>
          <w:effect w:val="antsBlack"/>
        </w:rPr>
        <w:t>The purpose o</w:t>
      </w:r>
      <w:commentRangeStart w:id="184"/>
      <w:r w:rsidR="00D64B28" w:rsidRPr="002F68C3">
        <w:rPr>
          <w:color w:val="0000FF"/>
          <w:effect w:val="antsBlack"/>
        </w:rPr>
        <w:t>f</w:t>
      </w:r>
      <w:bookmarkEnd w:id="183"/>
      <w:commentRangeEnd w:id="184"/>
      <w:r w:rsidR="002F68C3">
        <w:rPr>
          <w:rStyle w:val="CommentReference"/>
        </w:rPr>
        <w:commentReference w:id="184"/>
      </w:r>
      <w:r w:rsidR="00D64B28" w:rsidRPr="00D64B28">
        <w:t xml:space="preserve"> this is to evaporate any residual water</w:t>
      </w:r>
      <w:r w:rsidR="00240377">
        <w:t xml:space="preserve"> that remains</w:t>
      </w:r>
      <w:r w:rsidR="00D64B28" w:rsidRPr="00D64B28">
        <w:t xml:space="preserve"> trapped </w:t>
      </w:r>
      <w:bookmarkStart w:id="185" w:name="CErule93"/>
      <w:r w:rsidR="00D64B28" w:rsidRPr="002F68C3">
        <w:rPr>
          <w:color w:val="0000FF"/>
          <w:effect w:val="antsBlack"/>
        </w:rPr>
        <w:t>withi</w:t>
      </w:r>
      <w:commentRangeStart w:id="186"/>
      <w:r w:rsidR="00D64B28" w:rsidRPr="002F68C3">
        <w:rPr>
          <w:color w:val="0000FF"/>
          <w:effect w:val="antsBlack"/>
        </w:rPr>
        <w:t>n</w:t>
      </w:r>
      <w:bookmarkEnd w:id="185"/>
      <w:commentRangeEnd w:id="186"/>
      <w:r w:rsidR="002F68C3">
        <w:rPr>
          <w:rStyle w:val="CommentReference"/>
        </w:rPr>
        <w:commentReference w:id="186"/>
      </w:r>
      <w:r w:rsidR="00D64B28" w:rsidRPr="00D64B28">
        <w:t xml:space="preserve"> the clay and</w:t>
      </w:r>
      <w:r w:rsidR="00240377">
        <w:t xml:space="preserve"> then enter</w:t>
      </w:r>
      <w:r w:rsidR="00D64B28">
        <w:t xml:space="preserve"> a “soak” phase</w:t>
      </w:r>
      <w:r w:rsidR="00D64B28" w:rsidRPr="00D64B28">
        <w:t>.</w:t>
      </w:r>
      <w:r w:rsidR="00D64B28">
        <w:t xml:space="preserve"> </w:t>
      </w:r>
      <w:r w:rsidR="00E860B7" w:rsidRPr="009B342D">
        <w:t>Consider</w:t>
      </w:r>
      <w:r w:rsidR="00D64B28" w:rsidRPr="009B342D">
        <w:t xml:space="preserve"> this soak phase </w:t>
      </w:r>
      <w:bookmarkStart w:id="187" w:name="CErule95"/>
      <w:r w:rsidR="00D64B28" w:rsidRPr="002F68C3">
        <w:rPr>
          <w:color w:val="0000FF"/>
          <w:effect w:val="antsBlack"/>
        </w:rPr>
        <w:t>in terms o</w:t>
      </w:r>
      <w:commentRangeStart w:id="188"/>
      <w:r w:rsidR="00D64B28" w:rsidRPr="002F68C3">
        <w:rPr>
          <w:color w:val="0000FF"/>
          <w:effect w:val="antsBlack"/>
        </w:rPr>
        <w:t>f</w:t>
      </w:r>
      <w:bookmarkEnd w:id="187"/>
      <w:commentRangeEnd w:id="188"/>
      <w:r w:rsidR="002F68C3">
        <w:rPr>
          <w:rStyle w:val="CommentReference"/>
        </w:rPr>
        <w:commentReference w:id="188"/>
      </w:r>
      <w:r w:rsidR="00D64B28" w:rsidRPr="009B342D">
        <w:t xml:space="preserve"> a </w:t>
      </w:r>
      <w:r w:rsidR="00240377" w:rsidRPr="009B342D">
        <w:t xml:space="preserve">heat transfer perspective </w:t>
      </w:r>
      <w:r w:rsidR="00E860B7" w:rsidRPr="009B342D">
        <w:t xml:space="preserve">and </w:t>
      </w:r>
      <w:r w:rsidR="00240377" w:rsidRPr="009B342D">
        <w:t>it is discovered</w:t>
      </w:r>
      <w:r w:rsidR="00D64B28" w:rsidRPr="009B342D">
        <w:t xml:space="preserve"> that this time is </w:t>
      </w:r>
      <w:bookmarkStart w:id="189" w:name="CErule96"/>
      <w:r w:rsidR="00D64B28" w:rsidRPr="002F68C3">
        <w:rPr>
          <w:color w:val="0000FF"/>
          <w:effect w:val="antsBlack"/>
        </w:rPr>
        <w:t>necessar</w:t>
      </w:r>
      <w:commentRangeStart w:id="190"/>
      <w:r w:rsidR="00D64B28" w:rsidRPr="002F68C3">
        <w:rPr>
          <w:color w:val="0000FF"/>
          <w:effect w:val="antsBlack"/>
        </w:rPr>
        <w:t>y</w:t>
      </w:r>
      <w:bookmarkEnd w:id="189"/>
      <w:commentRangeEnd w:id="190"/>
      <w:r w:rsidR="002F68C3">
        <w:rPr>
          <w:rStyle w:val="CommentReference"/>
        </w:rPr>
        <w:commentReference w:id="190"/>
      </w:r>
      <w:r w:rsidR="00D64B28" w:rsidRPr="009B342D">
        <w:t xml:space="preserve"> </w:t>
      </w:r>
      <w:bookmarkStart w:id="191" w:name="CErule94"/>
      <w:r w:rsidR="00D64B28" w:rsidRPr="002F68C3">
        <w:rPr>
          <w:color w:val="0000FF"/>
          <w:effect w:val="antsBlack"/>
        </w:rPr>
        <w:t>in order t</w:t>
      </w:r>
      <w:commentRangeStart w:id="192"/>
      <w:r w:rsidR="00D64B28" w:rsidRPr="002F68C3">
        <w:rPr>
          <w:color w:val="0000FF"/>
          <w:effect w:val="antsBlack"/>
        </w:rPr>
        <w:t>o</w:t>
      </w:r>
      <w:bookmarkEnd w:id="191"/>
      <w:commentRangeEnd w:id="192"/>
      <w:r w:rsidR="002F68C3">
        <w:rPr>
          <w:rStyle w:val="CommentReference"/>
        </w:rPr>
        <w:commentReference w:id="192"/>
      </w:r>
      <w:r w:rsidR="00D64B28" w:rsidRPr="009B342D">
        <w:t xml:space="preserve"> allow </w:t>
      </w:r>
      <w:bookmarkStart w:id="193" w:name="CErule98"/>
      <w:r w:rsidR="00D64B28" w:rsidRPr="002F68C3">
        <w:rPr>
          <w:color w:val="0000FF"/>
          <w:effect w:val="antsBlack"/>
        </w:rPr>
        <w:t>the rate o</w:t>
      </w:r>
      <w:commentRangeStart w:id="194"/>
      <w:r w:rsidR="00D64B28" w:rsidRPr="002F68C3">
        <w:rPr>
          <w:color w:val="0000FF"/>
          <w:effect w:val="antsBlack"/>
        </w:rPr>
        <w:t>f</w:t>
      </w:r>
      <w:bookmarkEnd w:id="193"/>
      <w:commentRangeEnd w:id="194"/>
      <w:r w:rsidR="002F68C3">
        <w:rPr>
          <w:rStyle w:val="CommentReference"/>
        </w:rPr>
        <w:commentReference w:id="194"/>
      </w:r>
      <w:r w:rsidR="00D64B28" w:rsidRPr="009B342D">
        <w:t xml:space="preserve"> heat transfer to fully act </w:t>
      </w:r>
      <w:bookmarkStart w:id="195" w:name="CErule97"/>
      <w:r w:rsidR="00D64B28" w:rsidRPr="002F68C3">
        <w:rPr>
          <w:color w:val="0000FF"/>
          <w:effect w:val="antsBlack"/>
        </w:rPr>
        <w:t>upo</w:t>
      </w:r>
      <w:commentRangeStart w:id="196"/>
      <w:r w:rsidR="00D64B28" w:rsidRPr="002F68C3">
        <w:rPr>
          <w:color w:val="0000FF"/>
          <w:effect w:val="antsBlack"/>
        </w:rPr>
        <w:t>n</w:t>
      </w:r>
      <w:bookmarkEnd w:id="195"/>
      <w:commentRangeEnd w:id="196"/>
      <w:r w:rsidR="002F68C3">
        <w:rPr>
          <w:rStyle w:val="CommentReference"/>
        </w:rPr>
        <w:commentReference w:id="196"/>
      </w:r>
      <w:r w:rsidR="00D64B28" w:rsidRPr="009B342D">
        <w:t xml:space="preserve"> the clay</w:t>
      </w:r>
      <w:r w:rsidR="00E860B7" w:rsidRPr="009B342D">
        <w:t>. The time</w:t>
      </w:r>
      <w:r w:rsidR="00D64B28" w:rsidRPr="009B342D">
        <w:t xml:space="preserve"> allow</w:t>
      </w:r>
      <w:r w:rsidR="00E860B7" w:rsidRPr="009B342D">
        <w:t>s</w:t>
      </w:r>
      <w:r w:rsidR="00D64B28" w:rsidRPr="009B342D">
        <w:t xml:space="preserve"> the body to come to a uniform temperature</w:t>
      </w:r>
      <w:r w:rsidR="00240377" w:rsidRPr="009B342D">
        <w:t xml:space="preserve"> before proceeding with the firing process</w:t>
      </w:r>
      <w:r w:rsidR="00D64B28" w:rsidRPr="009B342D">
        <w:t>.</w:t>
      </w:r>
      <w:r w:rsidR="00D64B28" w:rsidRPr="00D64B28">
        <w:t xml:space="preserve">  </w:t>
      </w:r>
      <w:bookmarkStart w:id="197" w:name="CErule99"/>
      <w:r w:rsidR="00D64B28" w:rsidRPr="002F68C3">
        <w:rPr>
          <w:color w:val="0000FF"/>
          <w:effect w:val="antsBlack"/>
        </w:rPr>
        <w:t>The idea o</w:t>
      </w:r>
      <w:commentRangeStart w:id="198"/>
      <w:r w:rsidR="00D64B28" w:rsidRPr="002F68C3">
        <w:rPr>
          <w:color w:val="0000FF"/>
          <w:effect w:val="antsBlack"/>
        </w:rPr>
        <w:t>f</w:t>
      </w:r>
      <w:bookmarkEnd w:id="197"/>
      <w:commentRangeEnd w:id="198"/>
      <w:r w:rsidR="002F68C3">
        <w:rPr>
          <w:rStyle w:val="CommentReference"/>
        </w:rPr>
        <w:commentReference w:id="198"/>
      </w:r>
      <w:r w:rsidR="00D64B28" w:rsidRPr="00D64B28">
        <w:t xml:space="preserve"> “holding” the temperature</w:t>
      </w:r>
      <w:r w:rsidR="00240377">
        <w:t xml:space="preserve"> for the soak phase</w:t>
      </w:r>
      <w:r w:rsidR="00D64B28" w:rsidRPr="00D64B28">
        <w:t xml:space="preserve"> </w:t>
      </w:r>
      <w:bookmarkStart w:id="199" w:name="CErule101"/>
      <w:r w:rsidR="00D64B28" w:rsidRPr="002F68C3">
        <w:rPr>
          <w:color w:val="0000FF"/>
          <w:effect w:val="antsBlack"/>
        </w:rPr>
        <w:t>implie</w:t>
      </w:r>
      <w:commentRangeStart w:id="200"/>
      <w:r w:rsidR="00D64B28" w:rsidRPr="002F68C3">
        <w:rPr>
          <w:color w:val="0000FF"/>
          <w:effect w:val="antsBlack"/>
        </w:rPr>
        <w:t>s</w:t>
      </w:r>
      <w:bookmarkEnd w:id="199"/>
      <w:commentRangeEnd w:id="200"/>
      <w:r w:rsidR="002F68C3">
        <w:rPr>
          <w:rStyle w:val="CommentReference"/>
        </w:rPr>
        <w:commentReference w:id="200"/>
      </w:r>
      <w:r w:rsidR="00D64B28" w:rsidRPr="00D64B28">
        <w:t xml:space="preserve"> a constant temperature value is reached </w:t>
      </w:r>
      <w:bookmarkStart w:id="201" w:name="CErule100"/>
      <w:r w:rsidR="00D64B28" w:rsidRPr="002F68C3">
        <w:rPr>
          <w:color w:val="0000FF"/>
          <w:effect w:val="antsBlack"/>
        </w:rPr>
        <w:t>withi</w:t>
      </w:r>
      <w:commentRangeStart w:id="202"/>
      <w:r w:rsidR="00D64B28" w:rsidRPr="002F68C3">
        <w:rPr>
          <w:color w:val="0000FF"/>
          <w:effect w:val="antsBlack"/>
        </w:rPr>
        <w:t>n</w:t>
      </w:r>
      <w:bookmarkEnd w:id="201"/>
      <w:commentRangeEnd w:id="202"/>
      <w:r w:rsidR="002F68C3">
        <w:rPr>
          <w:rStyle w:val="CommentReference"/>
        </w:rPr>
        <w:commentReference w:id="202"/>
      </w:r>
      <w:r w:rsidR="00D64B28" w:rsidRPr="00D64B28">
        <w:t xml:space="preserve"> the kiln, which is not the case for this process.  </w:t>
      </w:r>
      <w:r w:rsidR="00240377">
        <w:t>During this</w:t>
      </w:r>
      <w:r w:rsidR="00D64B28" w:rsidRPr="00D64B28">
        <w:t xml:space="preserve"> time, the kiln is </w:t>
      </w:r>
      <w:bookmarkStart w:id="203" w:name="CErule102"/>
      <w:r w:rsidR="00D64B28" w:rsidRPr="002F68C3">
        <w:rPr>
          <w:color w:val="0000FF"/>
          <w:effect w:val="antsBlack"/>
        </w:rPr>
        <w:t>attemptin</w:t>
      </w:r>
      <w:commentRangeStart w:id="204"/>
      <w:r w:rsidR="00D64B28" w:rsidRPr="002F68C3">
        <w:rPr>
          <w:color w:val="0000FF"/>
          <w:effect w:val="antsBlack"/>
        </w:rPr>
        <w:t>g</w:t>
      </w:r>
      <w:bookmarkEnd w:id="203"/>
      <w:commentRangeEnd w:id="204"/>
      <w:r w:rsidR="002F68C3">
        <w:rPr>
          <w:rStyle w:val="CommentReference"/>
        </w:rPr>
        <w:commentReference w:id="204"/>
      </w:r>
      <w:r w:rsidR="00D64B28" w:rsidRPr="00D64B28">
        <w:t xml:space="preserve"> to mainta</w:t>
      </w:r>
      <w:r w:rsidR="00240377">
        <w:t>in a constant interior temperature</w:t>
      </w:r>
      <w:r w:rsidR="00D64B28" w:rsidRPr="00D64B28">
        <w:t xml:space="preserve"> as specified by its firing schedule.  </w:t>
      </w:r>
      <w:bookmarkStart w:id="205" w:name="CErule105"/>
      <w:r w:rsidR="00D64B28" w:rsidRPr="002F68C3">
        <w:rPr>
          <w:color w:val="0000FF"/>
          <w:effect w:val="antsBlack"/>
        </w:rPr>
        <w:t>Howeve</w:t>
      </w:r>
      <w:commentRangeStart w:id="206"/>
      <w:r w:rsidR="00D64B28" w:rsidRPr="002F68C3">
        <w:rPr>
          <w:color w:val="0000FF"/>
          <w:effect w:val="antsBlack"/>
        </w:rPr>
        <w:t>r</w:t>
      </w:r>
      <w:bookmarkEnd w:id="205"/>
      <w:commentRangeEnd w:id="206"/>
      <w:r w:rsidR="002F68C3">
        <w:rPr>
          <w:rStyle w:val="CommentReference"/>
        </w:rPr>
        <w:commentReference w:id="206"/>
      </w:r>
      <w:r w:rsidR="00D64B28" w:rsidRPr="00D64B28">
        <w:t xml:space="preserve">, </w:t>
      </w:r>
      <w:bookmarkStart w:id="207" w:name="CErule104"/>
      <w:r w:rsidR="00D64B28" w:rsidRPr="002F68C3">
        <w:rPr>
          <w:color w:val="0000FF"/>
          <w:effect w:val="antsBlack"/>
        </w:rPr>
        <w:t>due t</w:t>
      </w:r>
      <w:commentRangeStart w:id="208"/>
      <w:r w:rsidR="00D64B28" w:rsidRPr="002F68C3">
        <w:rPr>
          <w:color w:val="0000FF"/>
          <w:effect w:val="antsBlack"/>
        </w:rPr>
        <w:t>o</w:t>
      </w:r>
      <w:bookmarkEnd w:id="207"/>
      <w:commentRangeEnd w:id="208"/>
      <w:r w:rsidR="002F68C3">
        <w:rPr>
          <w:rStyle w:val="CommentReference"/>
        </w:rPr>
        <w:commentReference w:id="208"/>
      </w:r>
      <w:r w:rsidR="00D64B28" w:rsidRPr="00D64B28">
        <w:t xml:space="preserve"> the firing mechanisms employed, the heat transfer is </w:t>
      </w:r>
      <w:bookmarkStart w:id="209" w:name="CErule103"/>
      <w:r w:rsidR="00D64B28" w:rsidRPr="002F68C3">
        <w:rPr>
          <w:color w:val="0000FF"/>
          <w:effect w:val="antsBlack"/>
        </w:rPr>
        <w:t>actuall</w:t>
      </w:r>
      <w:commentRangeStart w:id="210"/>
      <w:r w:rsidR="00D64B28" w:rsidRPr="002F68C3">
        <w:rPr>
          <w:color w:val="0000FF"/>
          <w:effect w:val="antsBlack"/>
        </w:rPr>
        <w:t>y</w:t>
      </w:r>
      <w:bookmarkEnd w:id="209"/>
      <w:commentRangeEnd w:id="210"/>
      <w:r w:rsidR="002F68C3">
        <w:rPr>
          <w:rStyle w:val="CommentReference"/>
        </w:rPr>
        <w:commentReference w:id="210"/>
      </w:r>
      <w:r w:rsidR="00D64B28" w:rsidRPr="00D64B28">
        <w:t xml:space="preserve"> a transient process rather than a steady one as would be </w:t>
      </w:r>
      <w:bookmarkStart w:id="211" w:name="CErule107"/>
      <w:r w:rsidR="00D64B28" w:rsidRPr="002F68C3">
        <w:rPr>
          <w:color w:val="0000FF"/>
          <w:effect w:val="antsBlack"/>
        </w:rPr>
        <w:t>implie</w:t>
      </w:r>
      <w:commentRangeStart w:id="212"/>
      <w:r w:rsidR="00D64B28" w:rsidRPr="002F68C3">
        <w:rPr>
          <w:color w:val="0000FF"/>
          <w:effect w:val="antsBlack"/>
        </w:rPr>
        <w:t>d</w:t>
      </w:r>
      <w:bookmarkEnd w:id="211"/>
      <w:commentRangeEnd w:id="212"/>
      <w:r w:rsidR="002F68C3">
        <w:rPr>
          <w:rStyle w:val="CommentReference"/>
        </w:rPr>
        <w:commentReference w:id="212"/>
      </w:r>
      <w:r w:rsidR="00D64B28" w:rsidRPr="00D64B28">
        <w:t xml:space="preserve"> by </w:t>
      </w:r>
      <w:bookmarkStart w:id="213" w:name="CErule106"/>
      <w:r w:rsidR="00240377" w:rsidRPr="002F68C3">
        <w:rPr>
          <w:color w:val="0000FF"/>
          <w:effect w:val="antsBlack"/>
        </w:rPr>
        <w:t>obtainin</w:t>
      </w:r>
      <w:commentRangeStart w:id="214"/>
      <w:r w:rsidR="00240377" w:rsidRPr="002F68C3">
        <w:rPr>
          <w:color w:val="0000FF"/>
          <w:effect w:val="antsBlack"/>
        </w:rPr>
        <w:t>g</w:t>
      </w:r>
      <w:bookmarkEnd w:id="213"/>
      <w:commentRangeEnd w:id="214"/>
      <w:r w:rsidR="002F68C3">
        <w:rPr>
          <w:rStyle w:val="CommentReference"/>
        </w:rPr>
        <w:commentReference w:id="214"/>
      </w:r>
      <w:r w:rsidR="00240377">
        <w:t xml:space="preserve"> </w:t>
      </w:r>
      <w:r w:rsidR="00D64B28" w:rsidRPr="00D64B28">
        <w:t xml:space="preserve">a constant temperature value in this region.  The transient state of the heat transfer of this process is </w:t>
      </w:r>
      <w:bookmarkStart w:id="215" w:name="CErule109"/>
      <w:r w:rsidR="00D64B28" w:rsidRPr="002F68C3">
        <w:rPr>
          <w:color w:val="0000FF"/>
          <w:effect w:val="antsBlack"/>
        </w:rPr>
        <w:t>due t</w:t>
      </w:r>
      <w:commentRangeStart w:id="216"/>
      <w:r w:rsidR="00D64B28" w:rsidRPr="002F68C3">
        <w:rPr>
          <w:color w:val="0000FF"/>
          <w:effect w:val="antsBlack"/>
        </w:rPr>
        <w:t>o</w:t>
      </w:r>
      <w:bookmarkEnd w:id="215"/>
      <w:commentRangeEnd w:id="216"/>
      <w:r w:rsidR="002F68C3">
        <w:rPr>
          <w:rStyle w:val="CommentReference"/>
        </w:rPr>
        <w:commentReference w:id="216"/>
      </w:r>
      <w:r w:rsidR="00D64B28" w:rsidRPr="00D64B28">
        <w:t xml:space="preserve"> the real-world notion that a substance cannot be heated at such a rate </w:t>
      </w:r>
      <w:bookmarkStart w:id="217" w:name="CErule108"/>
      <w:r w:rsidR="00D64B28" w:rsidRPr="002F68C3">
        <w:rPr>
          <w:color w:val="0000FF"/>
          <w:effect w:val="antsBlack"/>
        </w:rPr>
        <w:t>as t</w:t>
      </w:r>
      <w:commentRangeStart w:id="218"/>
      <w:r w:rsidR="00D64B28" w:rsidRPr="002F68C3">
        <w:rPr>
          <w:color w:val="0000FF"/>
          <w:effect w:val="antsBlack"/>
        </w:rPr>
        <w:t>o</w:t>
      </w:r>
      <w:bookmarkEnd w:id="217"/>
      <w:commentRangeEnd w:id="218"/>
      <w:r w:rsidR="002F68C3">
        <w:rPr>
          <w:rStyle w:val="CommentReference"/>
        </w:rPr>
        <w:commentReference w:id="218"/>
      </w:r>
      <w:r w:rsidR="00D64B28" w:rsidRPr="00D64B28">
        <w:t xml:space="preserve"> yield a perfectly constant temperature.  This time dependent state </w:t>
      </w:r>
      <w:bookmarkStart w:id="219" w:name="CErule111"/>
      <w:r w:rsidR="00D64B28" w:rsidRPr="002F68C3">
        <w:rPr>
          <w:color w:val="0000FF"/>
          <w:effect w:val="antsBlack"/>
        </w:rPr>
        <w:t>ca</w:t>
      </w:r>
      <w:commentRangeStart w:id="220"/>
      <w:r w:rsidR="00D64B28" w:rsidRPr="002F68C3">
        <w:rPr>
          <w:color w:val="0000FF"/>
          <w:effect w:val="antsBlack"/>
        </w:rPr>
        <w:t>n</w:t>
      </w:r>
      <w:bookmarkEnd w:id="219"/>
      <w:commentRangeEnd w:id="220"/>
      <w:r w:rsidR="002F68C3">
        <w:rPr>
          <w:rStyle w:val="CommentReference"/>
        </w:rPr>
        <w:commentReference w:id="220"/>
      </w:r>
      <w:r w:rsidR="00D64B28" w:rsidRPr="00D64B28">
        <w:t xml:space="preserve"> </w:t>
      </w:r>
      <w:bookmarkStart w:id="221" w:name="CErule112"/>
      <w:r w:rsidR="00D64B28" w:rsidRPr="002F68C3">
        <w:rPr>
          <w:color w:val="0000FF"/>
          <w:effect w:val="antsBlack"/>
        </w:rPr>
        <w:t>furthe</w:t>
      </w:r>
      <w:commentRangeStart w:id="222"/>
      <w:r w:rsidR="00D64B28" w:rsidRPr="002F68C3">
        <w:rPr>
          <w:color w:val="0000FF"/>
          <w:effect w:val="antsBlack"/>
        </w:rPr>
        <w:t>r</w:t>
      </w:r>
      <w:bookmarkEnd w:id="221"/>
      <w:commentRangeEnd w:id="222"/>
      <w:r w:rsidR="002F68C3">
        <w:rPr>
          <w:rStyle w:val="CommentReference"/>
        </w:rPr>
        <w:commentReference w:id="222"/>
      </w:r>
      <w:r w:rsidR="00D64B28" w:rsidRPr="00D64B28">
        <w:t xml:space="preserve"> be expounded </w:t>
      </w:r>
      <w:bookmarkStart w:id="223" w:name="CErule110"/>
      <w:r w:rsidR="00D64B28" w:rsidRPr="002F68C3">
        <w:rPr>
          <w:color w:val="0000FF"/>
          <w:effect w:val="antsBlack"/>
        </w:rPr>
        <w:t>upo</w:t>
      </w:r>
      <w:commentRangeStart w:id="224"/>
      <w:r w:rsidR="00D64B28" w:rsidRPr="002F68C3">
        <w:rPr>
          <w:color w:val="0000FF"/>
          <w:effect w:val="antsBlack"/>
        </w:rPr>
        <w:t>n</w:t>
      </w:r>
      <w:bookmarkEnd w:id="223"/>
      <w:commentRangeEnd w:id="224"/>
      <w:r w:rsidR="002F68C3">
        <w:rPr>
          <w:rStyle w:val="CommentReference"/>
        </w:rPr>
        <w:commentReference w:id="224"/>
      </w:r>
      <w:r w:rsidR="00D64B28" w:rsidRPr="00D64B28">
        <w:t xml:space="preserve"> in the idea that the heat fluctuations occur as “waves”</w:t>
      </w:r>
      <w:r>
        <w:t xml:space="preserve"> </w:t>
      </w:r>
      <w:bookmarkStart w:id="225" w:name="CErule113"/>
      <w:r w:rsidRPr="002F68C3">
        <w:rPr>
          <w:color w:val="0000FF"/>
          <w:effect w:val="antsBlack"/>
        </w:rPr>
        <w:t>whic</w:t>
      </w:r>
      <w:commentRangeStart w:id="226"/>
      <w:r w:rsidRPr="002F68C3">
        <w:rPr>
          <w:color w:val="0000FF"/>
          <w:effect w:val="antsBlack"/>
        </w:rPr>
        <w:t>h</w:t>
      </w:r>
      <w:bookmarkEnd w:id="225"/>
      <w:commentRangeEnd w:id="226"/>
      <w:r w:rsidR="002F68C3">
        <w:rPr>
          <w:rStyle w:val="CommentReference"/>
        </w:rPr>
        <w:commentReference w:id="226"/>
      </w:r>
      <w:r>
        <w:t xml:space="preserve"> </w:t>
      </w:r>
      <w:r w:rsidR="00D64B28" w:rsidRPr="00D64B28">
        <w:t>allows a better conceptual grasp of what is occurring visually on each graph.</w:t>
      </w:r>
      <w:r>
        <w:t xml:space="preserve"> The application of the smoothing tool to the data helps to better distinguish </w:t>
      </w:r>
      <w:bookmarkStart w:id="227" w:name="CErule115"/>
      <w:r w:rsidRPr="002F68C3">
        <w:rPr>
          <w:color w:val="0000FF"/>
          <w:effect w:val="antsBlack"/>
        </w:rPr>
        <w:t>betwee</w:t>
      </w:r>
      <w:commentRangeStart w:id="228"/>
      <w:r w:rsidRPr="002F68C3">
        <w:rPr>
          <w:color w:val="0000FF"/>
          <w:effect w:val="antsBlack"/>
        </w:rPr>
        <w:t>n</w:t>
      </w:r>
      <w:bookmarkEnd w:id="227"/>
      <w:commentRangeEnd w:id="228"/>
      <w:r w:rsidR="002F68C3">
        <w:rPr>
          <w:rStyle w:val="CommentReference"/>
        </w:rPr>
        <w:commentReference w:id="228"/>
      </w:r>
      <w:r>
        <w:t xml:space="preserve"> graphical noise and the small oscillations </w:t>
      </w:r>
      <w:r w:rsidR="009828FD">
        <w:t xml:space="preserve">that occur </w:t>
      </w:r>
      <w:bookmarkStart w:id="229" w:name="CErule114"/>
      <w:r w:rsidRPr="002F68C3">
        <w:rPr>
          <w:color w:val="0000FF"/>
          <w:effect w:val="antsBlack"/>
        </w:rPr>
        <w:t>due t</w:t>
      </w:r>
      <w:commentRangeStart w:id="230"/>
      <w:r w:rsidRPr="002F68C3">
        <w:rPr>
          <w:color w:val="0000FF"/>
          <w:effect w:val="antsBlack"/>
        </w:rPr>
        <w:t>o</w:t>
      </w:r>
      <w:bookmarkEnd w:id="229"/>
      <w:commentRangeEnd w:id="230"/>
      <w:r w:rsidR="002F68C3">
        <w:rPr>
          <w:rStyle w:val="CommentReference"/>
        </w:rPr>
        <w:commentReference w:id="230"/>
      </w:r>
      <w:r>
        <w:t xml:space="preserve"> heating fluctuations.</w:t>
      </w:r>
    </w:p>
    <w:p w:rsidR="005C67FB" w:rsidRDefault="005C67FB" w:rsidP="006665DE">
      <w:pPr>
        <w:autoSpaceDE w:val="0"/>
        <w:autoSpaceDN w:val="0"/>
        <w:adjustRightInd w:val="0"/>
      </w:pPr>
    </w:p>
    <w:p w:rsidR="005C67FB" w:rsidRDefault="005C67FB" w:rsidP="006665DE">
      <w:pPr>
        <w:autoSpaceDE w:val="0"/>
        <w:autoSpaceDN w:val="0"/>
        <w:adjustRightInd w:val="0"/>
      </w:pPr>
      <w:r w:rsidRPr="005C67FB">
        <w:t xml:space="preserve">Viewing slope stage three in collaboration with the considered kiln ramps </w:t>
      </w:r>
      <w:bookmarkStart w:id="231" w:name="CErule116"/>
      <w:r w:rsidRPr="002F68C3">
        <w:rPr>
          <w:color w:val="0000FF"/>
          <w:effect w:val="antsBlack"/>
        </w:rPr>
        <w:t>demonstrate</w:t>
      </w:r>
      <w:commentRangeStart w:id="232"/>
      <w:r w:rsidRPr="002F68C3">
        <w:rPr>
          <w:color w:val="0000FF"/>
          <w:effect w:val="antsBlack"/>
        </w:rPr>
        <w:t>s</w:t>
      </w:r>
      <w:bookmarkEnd w:id="231"/>
      <w:commentRangeEnd w:id="232"/>
      <w:r w:rsidR="002F68C3">
        <w:rPr>
          <w:rStyle w:val="CommentReference"/>
        </w:rPr>
        <w:commentReference w:id="232"/>
      </w:r>
      <w:r w:rsidRPr="005C67FB">
        <w:t xml:space="preserve"> the beginning of </w:t>
      </w:r>
      <w:r w:rsidRPr="002F68C3">
        <w:rPr>
          <w:color w:val="0000FF"/>
          <w:effect w:val="antsBlack"/>
        </w:rPr>
        <w:t>the</w:t>
      </w:r>
      <w:r w:rsidRPr="005C67FB">
        <w:t xml:space="preserve"> transforma</w:t>
      </w:r>
      <w:bookmarkStart w:id="233" w:name="CErule117"/>
      <w:r w:rsidRPr="002F68C3">
        <w:rPr>
          <w:color w:val="0000FF"/>
          <w:effect w:val="antsBlack"/>
        </w:rPr>
        <w:t>tion o</w:t>
      </w:r>
      <w:commentRangeStart w:id="234"/>
      <w:r w:rsidRPr="002F68C3">
        <w:rPr>
          <w:color w:val="0000FF"/>
          <w:effect w:val="antsBlack"/>
        </w:rPr>
        <w:t>f</w:t>
      </w:r>
      <w:bookmarkEnd w:id="233"/>
      <w:commentRangeEnd w:id="234"/>
      <w:r w:rsidR="002F68C3">
        <w:rPr>
          <w:rStyle w:val="CommentReference"/>
        </w:rPr>
        <w:commentReference w:id="234"/>
      </w:r>
      <w:r w:rsidRPr="005C67FB">
        <w:t xml:space="preserve"> the clay to essentially burn away unwanted organic materials, carbon, and sulfur to yield a true ceramic product.  The fourth stage works in conjunction with the third stage on a deeper chemical level.  This stage is important because it allows for the removal of the final residual water molecules </w:t>
      </w:r>
      <w:bookmarkStart w:id="235" w:name="CErule119"/>
      <w:r w:rsidRPr="002F68C3">
        <w:rPr>
          <w:color w:val="0000FF"/>
          <w:effect w:val="antsBlack"/>
        </w:rPr>
        <w:t>whic</w:t>
      </w:r>
      <w:commentRangeStart w:id="236"/>
      <w:r w:rsidRPr="002F68C3">
        <w:rPr>
          <w:color w:val="0000FF"/>
          <w:effect w:val="antsBlack"/>
        </w:rPr>
        <w:t>h</w:t>
      </w:r>
      <w:bookmarkEnd w:id="235"/>
      <w:commentRangeEnd w:id="236"/>
      <w:r w:rsidR="002F68C3">
        <w:rPr>
          <w:rStyle w:val="CommentReference"/>
        </w:rPr>
        <w:commentReference w:id="236"/>
      </w:r>
      <w:r w:rsidRPr="005C67FB">
        <w:t xml:space="preserve"> are chemically bonded </w:t>
      </w:r>
      <w:bookmarkStart w:id="237" w:name="CErule118"/>
      <w:r w:rsidRPr="002F68C3">
        <w:rPr>
          <w:color w:val="0000FF"/>
          <w:effect w:val="antsBlack"/>
        </w:rPr>
        <w:t>withi</w:t>
      </w:r>
      <w:commentRangeStart w:id="238"/>
      <w:r w:rsidRPr="002F68C3">
        <w:rPr>
          <w:color w:val="0000FF"/>
          <w:effect w:val="antsBlack"/>
        </w:rPr>
        <w:t>n</w:t>
      </w:r>
      <w:bookmarkEnd w:id="237"/>
      <w:commentRangeEnd w:id="238"/>
      <w:r w:rsidR="002F68C3">
        <w:rPr>
          <w:rStyle w:val="CommentReference"/>
        </w:rPr>
        <w:commentReference w:id="238"/>
      </w:r>
      <w:r w:rsidRPr="005C67FB">
        <w:t xml:space="preserve"> the clay’s </w:t>
      </w:r>
      <w:r w:rsidRPr="005C67FB">
        <w:lastRenderedPageBreak/>
        <w:t xml:space="preserve">structure.  The end of this fourth stage, signified by the graph’s maximum peak, the clay </w:t>
      </w:r>
      <w:bookmarkStart w:id="239" w:name="CErule120"/>
      <w:r w:rsidRPr="002F68C3">
        <w:rPr>
          <w:color w:val="0000FF"/>
          <w:effect w:val="antsBlack"/>
        </w:rPr>
        <w:t>has bee</w:t>
      </w:r>
      <w:commentRangeStart w:id="240"/>
      <w:r w:rsidRPr="002F68C3">
        <w:rPr>
          <w:color w:val="0000FF"/>
          <w:effect w:val="antsBlack"/>
        </w:rPr>
        <w:t>n</w:t>
      </w:r>
      <w:bookmarkEnd w:id="239"/>
      <w:commentRangeEnd w:id="240"/>
      <w:r w:rsidR="002F68C3">
        <w:rPr>
          <w:rStyle w:val="CommentReference"/>
        </w:rPr>
        <w:commentReference w:id="240"/>
      </w:r>
      <w:r w:rsidRPr="005C67FB">
        <w:t xml:space="preserve"> transformed into a ceramic.  The final stage is simply the exponential cooling process undergone by the clay inside the kiln.  The time frame for this</w:t>
      </w:r>
      <w:r w:rsidR="009219ED">
        <w:t xml:space="preserve"> exposure</w:t>
      </w:r>
      <w:r w:rsidRPr="005C67FB">
        <w:t xml:space="preserve"> is </w:t>
      </w:r>
      <w:bookmarkStart w:id="241" w:name="CErule122"/>
      <w:r w:rsidRPr="002F68C3">
        <w:rPr>
          <w:color w:val="0000FF"/>
          <w:effect w:val="antsBlack"/>
        </w:rPr>
        <w:t>crucia</w:t>
      </w:r>
      <w:commentRangeStart w:id="242"/>
      <w:r w:rsidRPr="002F68C3">
        <w:rPr>
          <w:color w:val="0000FF"/>
          <w:effect w:val="antsBlack"/>
        </w:rPr>
        <w:t>l</w:t>
      </w:r>
      <w:bookmarkEnd w:id="241"/>
      <w:commentRangeEnd w:id="242"/>
      <w:r w:rsidR="002F68C3">
        <w:rPr>
          <w:rStyle w:val="CommentReference"/>
        </w:rPr>
        <w:commentReference w:id="242"/>
      </w:r>
      <w:r w:rsidRPr="005C67FB">
        <w:t xml:space="preserve">, as the ceramic must be cooled at a reasonable rate </w:t>
      </w:r>
      <w:bookmarkStart w:id="243" w:name="CErule121"/>
      <w:r w:rsidRPr="002F68C3">
        <w:rPr>
          <w:color w:val="0000FF"/>
          <w:effect w:val="antsBlack"/>
        </w:rPr>
        <w:t>in order t</w:t>
      </w:r>
      <w:commentRangeStart w:id="244"/>
      <w:r w:rsidRPr="002F68C3">
        <w:rPr>
          <w:color w:val="0000FF"/>
          <w:effect w:val="antsBlack"/>
        </w:rPr>
        <w:t>o</w:t>
      </w:r>
      <w:bookmarkEnd w:id="243"/>
      <w:commentRangeEnd w:id="244"/>
      <w:r w:rsidR="002F68C3">
        <w:rPr>
          <w:rStyle w:val="CommentReference"/>
        </w:rPr>
        <w:commentReference w:id="244"/>
      </w:r>
      <w:r w:rsidRPr="005C67FB">
        <w:t xml:space="preserve"> prevent thermal shock and product cracking or disfiguration.</w:t>
      </w:r>
    </w:p>
    <w:p w:rsidR="00812412" w:rsidRDefault="00812412" w:rsidP="006665DE">
      <w:pPr>
        <w:autoSpaceDE w:val="0"/>
        <w:autoSpaceDN w:val="0"/>
        <w:adjustRightInd w:val="0"/>
      </w:pPr>
    </w:p>
    <w:p w:rsidR="00812412" w:rsidRDefault="00812412" w:rsidP="006665DE">
      <w:pPr>
        <w:autoSpaceDE w:val="0"/>
        <w:autoSpaceDN w:val="0"/>
        <w:adjustRightInd w:val="0"/>
      </w:pPr>
      <w:r>
        <w:t xml:space="preserve">The plots produced using the Glaze Fire Data </w:t>
      </w:r>
      <w:bookmarkStart w:id="245" w:name="CErule123"/>
      <w:r w:rsidRPr="002F68C3">
        <w:rPr>
          <w:color w:val="0000FF"/>
          <w:effect w:val="antsBlack"/>
        </w:rPr>
        <w:t>generall</w:t>
      </w:r>
      <w:commentRangeStart w:id="246"/>
      <w:r w:rsidRPr="002F68C3">
        <w:rPr>
          <w:color w:val="0000FF"/>
          <w:effect w:val="antsBlack"/>
        </w:rPr>
        <w:t>y</w:t>
      </w:r>
      <w:bookmarkEnd w:id="245"/>
      <w:commentRangeEnd w:id="246"/>
      <w:r w:rsidR="002F68C3">
        <w:rPr>
          <w:rStyle w:val="CommentReference"/>
        </w:rPr>
        <w:commentReference w:id="246"/>
      </w:r>
      <w:r>
        <w:t xml:space="preserve"> mimic those of the </w:t>
      </w:r>
      <w:r w:rsidR="00C7386D">
        <w:t>Bisque Firing with one major exception. The first two stages visible in the Bisque Fire plots are absent from the Glaze Fire plots</w:t>
      </w:r>
      <w:r w:rsidR="00D469BF">
        <w:t xml:space="preserve"> as </w:t>
      </w:r>
      <w:bookmarkStart w:id="247" w:name="CErule124"/>
      <w:r w:rsidR="00D469BF" w:rsidRPr="002F68C3">
        <w:rPr>
          <w:color w:val="0000FF"/>
          <w:effect w:val="antsBlack"/>
        </w:rPr>
        <w:t>demonstrate</w:t>
      </w:r>
      <w:commentRangeStart w:id="248"/>
      <w:r w:rsidR="00D469BF" w:rsidRPr="002F68C3">
        <w:rPr>
          <w:color w:val="0000FF"/>
          <w:effect w:val="antsBlack"/>
        </w:rPr>
        <w:t>d</w:t>
      </w:r>
      <w:bookmarkEnd w:id="247"/>
      <w:commentRangeEnd w:id="248"/>
      <w:r w:rsidR="002F68C3">
        <w:rPr>
          <w:rStyle w:val="CommentReference"/>
        </w:rPr>
        <w:commentReference w:id="248"/>
      </w:r>
      <w:r w:rsidR="00D469BF">
        <w:t xml:space="preserve"> in Figure 4 and Figure 5</w:t>
      </w:r>
      <w:r w:rsidR="009A07FB">
        <w:t>.</w:t>
      </w:r>
      <w:r w:rsidR="00C7386D">
        <w:t xml:space="preserve"> The cone 6 graphs depict a three stage process with no soak time. </w:t>
      </w:r>
    </w:p>
    <w:p w:rsidR="00E841CC" w:rsidRDefault="00E841CC" w:rsidP="006665DE">
      <w:pPr>
        <w:autoSpaceDE w:val="0"/>
        <w:autoSpaceDN w:val="0"/>
        <w:adjustRightInd w:val="0"/>
      </w:pPr>
    </w:p>
    <w:p w:rsidR="00CE4FA2" w:rsidRDefault="00F263F0" w:rsidP="00CE4FA2">
      <w:pPr>
        <w:keepNext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1739265</wp:posOffset>
                </wp:positionV>
                <wp:extent cx="783590" cy="410210"/>
                <wp:effectExtent l="38100" t="53340" r="6985" b="1270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359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39.5pt;margin-top:136.95pt;width:61.7pt;height:32.3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691515</wp:posOffset>
                </wp:positionV>
                <wp:extent cx="610235" cy="47625"/>
                <wp:effectExtent l="22860" t="5715" r="5080" b="6096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23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00.05pt;margin-top:54.45pt;width:48.05pt;height:3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DwPg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1863090</wp:posOffset>
                </wp:positionV>
                <wp:extent cx="394335" cy="443865"/>
                <wp:effectExtent l="47625" t="43815" r="5715" b="762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433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9pt;margin-top:146.7pt;width:31.05pt;height:34.9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2025015</wp:posOffset>
                </wp:positionV>
                <wp:extent cx="669290" cy="276225"/>
                <wp:effectExtent l="6985" t="5715" r="9525" b="1333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E9" w:rsidRDefault="004448E9" w:rsidP="004448E9">
                            <w:pPr>
                              <w:jc w:val="center"/>
                            </w:pPr>
                            <w:r>
                              <w:t>Stage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00.8pt;margin-top:159.45pt;width:52.7pt;height:21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">
                <v:textbox style="mso-fit-shape-to-text:t">
                  <w:txbxContent>
                    <w:p w:rsidR="004448E9" w:rsidRDefault="004448E9" w:rsidP="004448E9">
                      <w:pPr>
                        <w:jc w:val="center"/>
                      </w:pPr>
                      <w:r>
                        <w:t>Stage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567690</wp:posOffset>
                </wp:positionV>
                <wp:extent cx="669290" cy="276225"/>
                <wp:effectExtent l="8255" t="5715" r="8255" b="1333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E9" w:rsidRDefault="004448E9" w:rsidP="004448E9">
                            <w:pPr>
                              <w:jc w:val="center"/>
                            </w:pPr>
                            <w:r>
                              <w:t>Stage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147.65pt;margin-top:44.7pt;width:52.7pt;height:21.7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">
                <v:textbox style="mso-fit-shape-to-text:t">
                  <w:txbxContent>
                    <w:p w:rsidR="004448E9" w:rsidRDefault="004448E9" w:rsidP="004448E9">
                      <w:pPr>
                        <w:jc w:val="center"/>
                      </w:pPr>
                      <w:r>
                        <w:t>Stage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2144395</wp:posOffset>
                </wp:positionV>
                <wp:extent cx="669290" cy="276225"/>
                <wp:effectExtent l="8255" t="10795" r="8255" b="825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E9" w:rsidRDefault="004448E9" w:rsidP="004448E9">
                            <w:pPr>
                              <w:jc w:val="center"/>
                            </w:pPr>
                            <w:r>
                              <w:t>Stage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99.65pt;margin-top:168.85pt;width:52.7pt;height:21.7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">
                <v:textbox style="mso-fit-shape-to-text:t">
                  <w:txbxContent>
                    <w:p w:rsidR="004448E9" w:rsidRDefault="004448E9" w:rsidP="004448E9">
                      <w:pPr>
                        <w:jc w:val="center"/>
                      </w:pPr>
                      <w:r>
                        <w:t>Stage 1</w:t>
                      </w:r>
                    </w:p>
                  </w:txbxContent>
                </v:textbox>
              </v:shape>
            </w:pict>
          </mc:Fallback>
        </mc:AlternateContent>
      </w:r>
      <w:r w:rsidR="00CE4FA2">
        <w:rPr>
          <w:noProof/>
        </w:rPr>
        <w:drawing>
          <wp:inline distT="0" distB="0" distL="0" distR="0">
            <wp:extent cx="4572000" cy="3429000"/>
            <wp:effectExtent l="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CC" w:rsidRPr="00691D9B" w:rsidRDefault="00CE4FA2" w:rsidP="00CE4FA2">
      <w:pPr>
        <w:pStyle w:val="Caption"/>
        <w:rPr>
          <w:color w:val="auto"/>
        </w:rPr>
      </w:pPr>
      <w:r w:rsidRPr="00691D9B">
        <w:rPr>
          <w:color w:val="auto"/>
        </w:rPr>
        <w:t xml:space="preserve">Figure </w:t>
      </w:r>
      <w:r w:rsidR="00D22879" w:rsidRPr="00691D9B">
        <w:rPr>
          <w:color w:val="auto"/>
        </w:rPr>
        <w:fldChar w:fldCharType="begin"/>
      </w:r>
      <w:r w:rsidRPr="00691D9B">
        <w:rPr>
          <w:color w:val="auto"/>
        </w:rPr>
        <w:instrText xml:space="preserve"> SEQ Figure \* ARABIC </w:instrText>
      </w:r>
      <w:r w:rsidR="00D22879" w:rsidRPr="00691D9B">
        <w:rPr>
          <w:color w:val="auto"/>
        </w:rPr>
        <w:fldChar w:fldCharType="separate"/>
      </w:r>
      <w:r w:rsidR="001B5AF1">
        <w:rPr>
          <w:noProof/>
          <w:color w:val="auto"/>
        </w:rPr>
        <w:t>4</w:t>
      </w:r>
      <w:r w:rsidR="00D22879" w:rsidRPr="00691D9B">
        <w:rPr>
          <w:color w:val="auto"/>
        </w:rPr>
        <w:fldChar w:fldCharType="end"/>
      </w:r>
      <w:r w:rsidR="00691D9B" w:rsidRPr="00691D9B">
        <w:rPr>
          <w:color w:val="auto"/>
        </w:rPr>
        <w:t xml:space="preserve">: </w:t>
      </w:r>
      <w:r w:rsidR="00691D9B" w:rsidRPr="00691D9B">
        <w:rPr>
          <w:b w:val="0"/>
          <w:color w:val="auto"/>
        </w:rPr>
        <w:t>Recorded temperature vs. time</w:t>
      </w:r>
    </w:p>
    <w:p w:rsidR="00CE4FA2" w:rsidRDefault="00CE4FA2" w:rsidP="006665DE">
      <w:pPr>
        <w:autoSpaceDE w:val="0"/>
        <w:autoSpaceDN w:val="0"/>
        <w:adjustRightInd w:val="0"/>
      </w:pPr>
    </w:p>
    <w:p w:rsidR="00CE4FA2" w:rsidRDefault="00F263F0" w:rsidP="00CE4FA2">
      <w:pPr>
        <w:keepNext/>
        <w:autoSpaceDE w:val="0"/>
        <w:autoSpaceDN w:val="0"/>
        <w:adjustRightIn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1838325</wp:posOffset>
                </wp:positionV>
                <wp:extent cx="401955" cy="609600"/>
                <wp:effectExtent l="59055" t="47625" r="5715" b="952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195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78.65pt;margin-top:144.75pt;width:31.65pt;height:48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1333500</wp:posOffset>
                </wp:positionV>
                <wp:extent cx="761365" cy="66675"/>
                <wp:effectExtent l="19050" t="9525" r="10160" b="5715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136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09.5pt;margin-top:105pt;width:59.95pt;height:5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</wp:posOffset>
                </wp:positionV>
                <wp:extent cx="685165" cy="219075"/>
                <wp:effectExtent l="28575" t="9525" r="10160" b="5715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16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in;margin-top:45pt;width:53.95pt;height:17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rrPwIAAGw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457200</wp:posOffset>
                </wp:positionV>
                <wp:extent cx="669290" cy="276225"/>
                <wp:effectExtent l="13335" t="9525" r="12700" b="952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9D" w:rsidRDefault="00E0149D" w:rsidP="00E0149D">
                            <w:pPr>
                              <w:jc w:val="center"/>
                            </w:pPr>
                            <w:r>
                              <w:t>Stage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125.55pt;margin-top:36pt;width:52.7pt;height:21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">
                <v:textbox style="mso-fit-shape-to-text:t">
                  <w:txbxContent>
                    <w:p w:rsidR="00E0149D" w:rsidRDefault="00E0149D" w:rsidP="00E0149D">
                      <w:pPr>
                        <w:jc w:val="center"/>
                      </w:pPr>
                      <w:r>
                        <w:t>Stage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1209675</wp:posOffset>
                </wp:positionV>
                <wp:extent cx="669290" cy="276225"/>
                <wp:effectExtent l="13335" t="9525" r="12700" b="952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9D" w:rsidRDefault="00E0149D" w:rsidP="00E0149D">
                            <w:pPr>
                              <w:jc w:val="center"/>
                            </w:pPr>
                            <w:r>
                              <w:t>Stage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169.05pt;margin-top:95.25pt;width:52.7pt;height:21.7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">
                <v:textbox style="mso-fit-shape-to-text:t">
                  <w:txbxContent>
                    <w:p w:rsidR="00E0149D" w:rsidRDefault="00E0149D" w:rsidP="00E0149D">
                      <w:pPr>
                        <w:jc w:val="center"/>
                      </w:pPr>
                      <w:r>
                        <w:t>Stage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2276475</wp:posOffset>
                </wp:positionV>
                <wp:extent cx="669290" cy="276225"/>
                <wp:effectExtent l="8255" t="9525" r="8255" b="952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9D" w:rsidRDefault="00E0149D" w:rsidP="00E0149D">
                            <w:pPr>
                              <w:jc w:val="center"/>
                            </w:pPr>
                            <w:r>
                              <w:t>Stage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209.9pt;margin-top:179.25pt;width:52.7pt;height:21.7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">
                <v:textbox style="mso-fit-shape-to-text:t">
                  <w:txbxContent>
                    <w:p w:rsidR="00E0149D" w:rsidRDefault="00E0149D" w:rsidP="00E0149D">
                      <w:pPr>
                        <w:jc w:val="center"/>
                      </w:pPr>
                      <w:r>
                        <w:t>Stage 3</w:t>
                      </w:r>
                    </w:p>
                  </w:txbxContent>
                </v:textbox>
              </v:shape>
            </w:pict>
          </mc:Fallback>
        </mc:AlternateContent>
      </w:r>
      <w:r w:rsidR="00CE4FA2">
        <w:rPr>
          <w:noProof/>
        </w:rPr>
        <w:drawing>
          <wp:inline distT="0" distB="0" distL="0" distR="0">
            <wp:extent cx="4514850" cy="3386138"/>
            <wp:effectExtent l="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CC" w:rsidRDefault="00CE4FA2" w:rsidP="00CE4FA2">
      <w:pPr>
        <w:pStyle w:val="Caption"/>
      </w:pPr>
      <w:r w:rsidRPr="000F4953">
        <w:rPr>
          <w:color w:val="auto"/>
        </w:rPr>
        <w:t xml:space="preserve">Figure </w:t>
      </w:r>
      <w:r w:rsidR="00D22879" w:rsidRPr="000F4953">
        <w:rPr>
          <w:color w:val="auto"/>
        </w:rPr>
        <w:fldChar w:fldCharType="begin"/>
      </w:r>
      <w:r w:rsidRPr="000F4953">
        <w:rPr>
          <w:color w:val="auto"/>
        </w:rPr>
        <w:instrText xml:space="preserve"> SEQ Figure \* ARABIC </w:instrText>
      </w:r>
      <w:r w:rsidR="00D22879" w:rsidRPr="000F4953">
        <w:rPr>
          <w:color w:val="auto"/>
        </w:rPr>
        <w:fldChar w:fldCharType="separate"/>
      </w:r>
      <w:r w:rsidR="001B5AF1">
        <w:rPr>
          <w:noProof/>
          <w:color w:val="auto"/>
        </w:rPr>
        <w:t>5</w:t>
      </w:r>
      <w:r w:rsidR="00D22879" w:rsidRPr="000F4953">
        <w:rPr>
          <w:color w:val="auto"/>
        </w:rPr>
        <w:fldChar w:fldCharType="end"/>
      </w:r>
      <w:r w:rsidR="000F4953" w:rsidRPr="000F4953">
        <w:rPr>
          <w:color w:val="auto"/>
        </w:rPr>
        <w:t>:</w:t>
      </w:r>
      <w:r w:rsidR="000F4953">
        <w:t xml:space="preserve"> </w:t>
      </w:r>
      <w:r w:rsidR="000F4953">
        <w:rPr>
          <w:b w:val="0"/>
          <w:color w:val="auto"/>
        </w:rPr>
        <w:t>Instantaneous rate of change of temperature</w:t>
      </w:r>
    </w:p>
    <w:p w:rsidR="001B43B7" w:rsidRDefault="000F373B" w:rsidP="000F373B">
      <w:pPr>
        <w:autoSpaceDE w:val="0"/>
        <w:autoSpaceDN w:val="0"/>
        <w:adjustRightInd w:val="0"/>
      </w:pPr>
      <w:r>
        <w:t>The maximum interior t</w:t>
      </w:r>
      <w:r w:rsidR="00E841CC">
        <w:t>emperature</w:t>
      </w:r>
      <w:r>
        <w:t>s</w:t>
      </w:r>
      <w:r w:rsidR="00E841CC">
        <w:t xml:space="preserve"> reached during the Bisqu</w:t>
      </w:r>
      <w:r>
        <w:t>e Firing were found to be 1851F for the upper mid-section and 1856.9F for the lower mi</w:t>
      </w:r>
      <w:r w:rsidR="00150ED0">
        <w:t xml:space="preserve">d-section and </w:t>
      </w:r>
      <w:bookmarkStart w:id="249" w:name="CErule125"/>
      <w:r w:rsidR="00150ED0" w:rsidRPr="002F68C3">
        <w:rPr>
          <w:color w:val="0000FF"/>
          <w:effect w:val="antsBlack"/>
        </w:rPr>
        <w:t>bot</w:t>
      </w:r>
      <w:commentRangeStart w:id="250"/>
      <w:r w:rsidR="00150ED0" w:rsidRPr="002F68C3">
        <w:rPr>
          <w:color w:val="0000FF"/>
          <w:effect w:val="antsBlack"/>
        </w:rPr>
        <w:t>h</w:t>
      </w:r>
      <w:bookmarkEnd w:id="249"/>
      <w:commentRangeEnd w:id="250"/>
      <w:r w:rsidR="002F68C3">
        <w:rPr>
          <w:rStyle w:val="CommentReference"/>
        </w:rPr>
        <w:commentReference w:id="250"/>
      </w:r>
      <w:r w:rsidR="00150ED0">
        <w:t xml:space="preserve"> occurred at the same instance in time. The maximum interior temperatures reached during the Glaze Firing were recorded as 2220.5F for the upper mid-section and 2225.3F for the lower mid-section </w:t>
      </w:r>
      <w:bookmarkStart w:id="251" w:name="CErule126"/>
      <w:r w:rsidR="00150ED0" w:rsidRPr="002F68C3">
        <w:rPr>
          <w:color w:val="0000FF"/>
          <w:effect w:val="antsBlack"/>
        </w:rPr>
        <w:t>and als</w:t>
      </w:r>
      <w:commentRangeStart w:id="252"/>
      <w:r w:rsidR="00150ED0" w:rsidRPr="002F68C3">
        <w:rPr>
          <w:color w:val="0000FF"/>
          <w:effect w:val="antsBlack"/>
        </w:rPr>
        <w:t>o</w:t>
      </w:r>
      <w:bookmarkEnd w:id="251"/>
      <w:commentRangeEnd w:id="252"/>
      <w:r w:rsidR="002F68C3">
        <w:rPr>
          <w:rStyle w:val="CommentReference"/>
        </w:rPr>
        <w:commentReference w:id="252"/>
      </w:r>
      <w:r w:rsidR="00150ED0">
        <w:t xml:space="preserve"> occurred at the same instance in time but at a different time than observed in the Bisque Firing Data.</w:t>
      </w:r>
      <w:r w:rsidR="00E72043">
        <w:t xml:space="preserve"> </w:t>
      </w:r>
      <w:r w:rsidR="00B13ADE">
        <w:t>The</w:t>
      </w:r>
      <w:r w:rsidR="00C67F40">
        <w:t xml:space="preserve"> maximum temperature values were then cross referenced with the Orton Temperature Equivalents Chart. It was </w:t>
      </w:r>
      <w:r w:rsidR="001B43B7">
        <w:t xml:space="preserve">concluded </w:t>
      </w:r>
      <w:r w:rsidR="00223D6C">
        <w:t xml:space="preserve">that the cone 05 firing occurred at a ramp rate of </w:t>
      </w:r>
      <w:bookmarkStart w:id="253" w:name="CErule128"/>
      <w:r w:rsidR="00223D6C" w:rsidRPr="002F68C3">
        <w:rPr>
          <w:color w:val="0000FF"/>
          <w:effect w:val="antsBlack"/>
        </w:rPr>
        <w:t>approximatel</w:t>
      </w:r>
      <w:commentRangeStart w:id="254"/>
      <w:r w:rsidR="00223D6C" w:rsidRPr="002F68C3">
        <w:rPr>
          <w:color w:val="0000FF"/>
          <w:effect w:val="antsBlack"/>
        </w:rPr>
        <w:t>y</w:t>
      </w:r>
      <w:bookmarkEnd w:id="253"/>
      <w:commentRangeEnd w:id="254"/>
      <w:r w:rsidR="002F68C3">
        <w:rPr>
          <w:rStyle w:val="CommentReference"/>
        </w:rPr>
        <w:commentReference w:id="254"/>
      </w:r>
      <w:r w:rsidR="00223D6C">
        <w:t xml:space="preserve"> 27F/</w:t>
      </w:r>
      <w:proofErr w:type="spellStart"/>
      <w:r w:rsidR="00223D6C">
        <w:t>hr</w:t>
      </w:r>
      <w:proofErr w:type="spellEnd"/>
      <w:r w:rsidR="00223D6C">
        <w:t xml:space="preserve"> </w:t>
      </w:r>
      <w:r w:rsidR="006821DB">
        <w:t xml:space="preserve">for a </w:t>
      </w:r>
      <w:bookmarkStart w:id="255" w:name="CErule127"/>
      <w:r w:rsidR="006821DB" w:rsidRPr="002F68C3">
        <w:rPr>
          <w:color w:val="0000FF"/>
          <w:effect w:val="antsBlack"/>
        </w:rPr>
        <w:t>time perio</w:t>
      </w:r>
      <w:commentRangeStart w:id="256"/>
      <w:r w:rsidR="006821DB" w:rsidRPr="002F68C3">
        <w:rPr>
          <w:color w:val="0000FF"/>
          <w:effect w:val="antsBlack"/>
        </w:rPr>
        <w:t>d</w:t>
      </w:r>
      <w:bookmarkEnd w:id="255"/>
      <w:commentRangeEnd w:id="256"/>
      <w:r w:rsidR="002F68C3">
        <w:rPr>
          <w:rStyle w:val="CommentReference"/>
        </w:rPr>
        <w:commentReference w:id="256"/>
      </w:r>
      <w:r w:rsidR="006821DB">
        <w:t xml:space="preserve"> of 50</w:t>
      </w:r>
      <w:r w:rsidR="006177A2">
        <w:t xml:space="preserve"> </w:t>
      </w:r>
      <w:proofErr w:type="spellStart"/>
      <w:r w:rsidR="006177A2">
        <w:t>hrs</w:t>
      </w:r>
      <w:proofErr w:type="spellEnd"/>
      <w:r w:rsidR="006177A2">
        <w:t xml:space="preserve"> </w:t>
      </w:r>
      <w:r w:rsidR="00223D6C">
        <w:t>and the cone 6 firing at a ram</w:t>
      </w:r>
      <w:r w:rsidR="006177A2">
        <w:t xml:space="preserve">p rate of </w:t>
      </w:r>
      <w:bookmarkStart w:id="257" w:name="CErule129"/>
      <w:r w:rsidR="006177A2" w:rsidRPr="002F68C3">
        <w:rPr>
          <w:color w:val="0000FF"/>
          <w:effect w:val="antsBlack"/>
        </w:rPr>
        <w:t>approximatel</w:t>
      </w:r>
      <w:commentRangeStart w:id="258"/>
      <w:r w:rsidR="006177A2" w:rsidRPr="002F68C3">
        <w:rPr>
          <w:color w:val="0000FF"/>
          <w:effect w:val="antsBlack"/>
        </w:rPr>
        <w:t>y</w:t>
      </w:r>
      <w:bookmarkEnd w:id="257"/>
      <w:commentRangeEnd w:id="258"/>
      <w:r w:rsidR="002F68C3">
        <w:rPr>
          <w:rStyle w:val="CommentReference"/>
        </w:rPr>
        <w:commentReference w:id="258"/>
      </w:r>
      <w:r w:rsidR="006177A2">
        <w:t xml:space="preserve"> 108F/</w:t>
      </w:r>
      <w:proofErr w:type="spellStart"/>
      <w:r w:rsidR="006177A2">
        <w:t>hr</w:t>
      </w:r>
      <w:proofErr w:type="spellEnd"/>
      <w:r w:rsidR="006177A2">
        <w:t xml:space="preserve"> for 21 hrs. The Glaze Fire occurred at a rate four times faster than that of the Bisque Fire and the time required to </w:t>
      </w:r>
      <w:bookmarkStart w:id="259" w:name="CErule131"/>
      <w:r w:rsidR="006177A2" w:rsidRPr="002F68C3">
        <w:rPr>
          <w:color w:val="0000FF"/>
          <w:effect w:val="antsBlack"/>
        </w:rPr>
        <w:t>complet</w:t>
      </w:r>
      <w:commentRangeStart w:id="260"/>
      <w:r w:rsidR="006177A2" w:rsidRPr="002F68C3">
        <w:rPr>
          <w:color w:val="0000FF"/>
          <w:effect w:val="antsBlack"/>
        </w:rPr>
        <w:t>e</w:t>
      </w:r>
      <w:bookmarkEnd w:id="259"/>
      <w:commentRangeEnd w:id="260"/>
      <w:r w:rsidR="002F68C3">
        <w:rPr>
          <w:rStyle w:val="CommentReference"/>
        </w:rPr>
        <w:commentReference w:id="260"/>
      </w:r>
      <w:r w:rsidR="006177A2">
        <w:t xml:space="preserve"> the firing process was </w:t>
      </w:r>
      <w:bookmarkStart w:id="261" w:name="CErule130"/>
      <w:r w:rsidR="006177A2" w:rsidRPr="002F68C3">
        <w:rPr>
          <w:color w:val="0000FF"/>
          <w:effect w:val="antsBlack"/>
        </w:rPr>
        <w:t>in the region</w:t>
      </w:r>
      <w:r w:rsidR="004858AB" w:rsidRPr="002F68C3">
        <w:rPr>
          <w:color w:val="0000FF"/>
          <w:effect w:val="antsBlack"/>
        </w:rPr>
        <w:t xml:space="preserve"> o</w:t>
      </w:r>
      <w:commentRangeStart w:id="262"/>
      <w:r w:rsidR="004858AB" w:rsidRPr="002F68C3">
        <w:rPr>
          <w:color w:val="0000FF"/>
          <w:effect w:val="antsBlack"/>
        </w:rPr>
        <w:t>f</w:t>
      </w:r>
      <w:bookmarkEnd w:id="261"/>
      <w:commentRangeEnd w:id="262"/>
      <w:r w:rsidR="002F68C3">
        <w:rPr>
          <w:rStyle w:val="CommentReference"/>
        </w:rPr>
        <w:commentReference w:id="262"/>
      </w:r>
      <w:r w:rsidR="004858AB">
        <w:t xml:space="preserve"> two and a half times shorter. This rate-exposure </w:t>
      </w:r>
      <w:bookmarkStart w:id="263" w:name="CErule133"/>
      <w:r w:rsidR="004858AB" w:rsidRPr="002F68C3">
        <w:rPr>
          <w:color w:val="0000FF"/>
          <w:effect w:val="antsBlack"/>
        </w:rPr>
        <w:t>relationshi</w:t>
      </w:r>
      <w:commentRangeStart w:id="264"/>
      <w:r w:rsidR="004858AB" w:rsidRPr="002F68C3">
        <w:rPr>
          <w:color w:val="0000FF"/>
          <w:effect w:val="antsBlack"/>
        </w:rPr>
        <w:t>p</w:t>
      </w:r>
      <w:bookmarkEnd w:id="263"/>
      <w:commentRangeEnd w:id="264"/>
      <w:r w:rsidR="002F68C3">
        <w:rPr>
          <w:rStyle w:val="CommentReference"/>
        </w:rPr>
        <w:commentReference w:id="264"/>
      </w:r>
      <w:r w:rsidR="004858AB">
        <w:t xml:space="preserve"> is reflective of the total </w:t>
      </w:r>
      <w:bookmarkStart w:id="265" w:name="CErule132"/>
      <w:r w:rsidR="004858AB" w:rsidRPr="002F68C3">
        <w:rPr>
          <w:color w:val="0000FF"/>
          <w:effect w:val="antsBlack"/>
        </w:rPr>
        <w:t>amount o</w:t>
      </w:r>
      <w:commentRangeStart w:id="266"/>
      <w:r w:rsidR="004858AB" w:rsidRPr="002F68C3">
        <w:rPr>
          <w:color w:val="0000FF"/>
          <w:effect w:val="antsBlack"/>
        </w:rPr>
        <w:t>f</w:t>
      </w:r>
      <w:bookmarkEnd w:id="265"/>
      <w:commentRangeEnd w:id="266"/>
      <w:r w:rsidR="002F68C3">
        <w:rPr>
          <w:rStyle w:val="CommentReference"/>
        </w:rPr>
        <w:commentReference w:id="266"/>
      </w:r>
      <w:r w:rsidR="004858AB">
        <w:t xml:space="preserve"> heat energy the cones were bared to.</w:t>
      </w:r>
    </w:p>
    <w:p w:rsidR="00261185" w:rsidRDefault="00261185" w:rsidP="000F373B">
      <w:pPr>
        <w:autoSpaceDE w:val="0"/>
        <w:autoSpaceDN w:val="0"/>
        <w:adjustRightInd w:val="0"/>
      </w:pPr>
    </w:p>
    <w:p w:rsidR="006A14FD" w:rsidRDefault="00261185" w:rsidP="000F373B">
      <w:pPr>
        <w:autoSpaceDE w:val="0"/>
        <w:autoSpaceDN w:val="0"/>
        <w:adjustRightInd w:val="0"/>
      </w:pPr>
      <w:bookmarkStart w:id="267" w:name="CErule134"/>
      <w:r w:rsidRPr="002F68C3">
        <w:rPr>
          <w:color w:val="0000FF"/>
          <w:effect w:val="antsBlack"/>
        </w:rPr>
        <w:t xml:space="preserve">The </w:t>
      </w:r>
      <w:bookmarkStart w:id="268" w:name="CErule135"/>
      <w:r w:rsidRPr="002F68C3">
        <w:rPr>
          <w:color w:val="0000FF"/>
          <w:effect w:val="antsBlack"/>
        </w:rPr>
        <w:t>magnitud</w:t>
      </w:r>
      <w:commentRangeStart w:id="269"/>
      <w:r w:rsidRPr="002F68C3">
        <w:rPr>
          <w:color w:val="0000FF"/>
          <w:effect w:val="antsBlack"/>
        </w:rPr>
        <w:t>e</w:t>
      </w:r>
      <w:bookmarkEnd w:id="268"/>
      <w:commentRangeEnd w:id="269"/>
      <w:r w:rsidR="002F68C3">
        <w:rPr>
          <w:rStyle w:val="CommentReference"/>
        </w:rPr>
        <w:commentReference w:id="269"/>
      </w:r>
      <w:r w:rsidRPr="002F68C3">
        <w:rPr>
          <w:color w:val="0000FF"/>
          <w:effect w:val="antsBlack"/>
        </w:rPr>
        <w:t xml:space="preserve"> o</w:t>
      </w:r>
      <w:commentRangeStart w:id="270"/>
      <w:r w:rsidRPr="002F68C3">
        <w:rPr>
          <w:color w:val="0000FF"/>
          <w:effect w:val="antsBlack"/>
        </w:rPr>
        <w:t>f</w:t>
      </w:r>
      <w:bookmarkEnd w:id="267"/>
      <w:commentRangeEnd w:id="270"/>
      <w:r w:rsidR="002F68C3">
        <w:rPr>
          <w:rStyle w:val="CommentReference"/>
        </w:rPr>
        <w:commentReference w:id="270"/>
      </w:r>
      <w:r>
        <w:t xml:space="preserve"> the difference </w:t>
      </w:r>
      <w:bookmarkStart w:id="271" w:name="CErule137"/>
      <w:r w:rsidRPr="002F68C3">
        <w:rPr>
          <w:color w:val="0000FF"/>
          <w:effect w:val="antsBlack"/>
        </w:rPr>
        <w:t>betwee</w:t>
      </w:r>
      <w:commentRangeStart w:id="272"/>
      <w:r w:rsidRPr="002F68C3">
        <w:rPr>
          <w:color w:val="0000FF"/>
          <w:effect w:val="antsBlack"/>
        </w:rPr>
        <w:t>n</w:t>
      </w:r>
      <w:bookmarkEnd w:id="271"/>
      <w:commentRangeEnd w:id="272"/>
      <w:r w:rsidR="002F68C3">
        <w:rPr>
          <w:rStyle w:val="CommentReference"/>
        </w:rPr>
        <w:commentReference w:id="272"/>
      </w:r>
      <w:r>
        <w:t xml:space="preserve"> thermocouple pairs also provides </w:t>
      </w:r>
      <w:bookmarkStart w:id="273" w:name="CErule136"/>
      <w:r w:rsidRPr="002F68C3">
        <w:rPr>
          <w:color w:val="0000FF"/>
          <w:effect w:val="antsBlack"/>
        </w:rPr>
        <w:t>revealin</w:t>
      </w:r>
      <w:commentRangeStart w:id="274"/>
      <w:r w:rsidRPr="002F68C3">
        <w:rPr>
          <w:color w:val="0000FF"/>
          <w:effect w:val="antsBlack"/>
        </w:rPr>
        <w:t>g</w:t>
      </w:r>
      <w:bookmarkEnd w:id="273"/>
      <w:commentRangeEnd w:id="274"/>
      <w:r w:rsidR="002F68C3">
        <w:rPr>
          <w:rStyle w:val="CommentReference"/>
        </w:rPr>
        <w:commentReference w:id="274"/>
      </w:r>
      <w:r>
        <w:t xml:space="preserve"> information about the firing process.</w:t>
      </w:r>
      <w:r w:rsidR="006B3C88">
        <w:t xml:space="preserve"> T</w:t>
      </w:r>
      <w:r w:rsidR="006B3C88" w:rsidRPr="000F373B">
        <w:t>he variance of temp</w:t>
      </w:r>
      <w:r w:rsidR="006B3C88">
        <w:t xml:space="preserve">erature profiles </w:t>
      </w:r>
      <w:bookmarkStart w:id="275" w:name="CErule139"/>
      <w:r w:rsidR="006B3C88" w:rsidRPr="002F68C3">
        <w:rPr>
          <w:color w:val="0000FF"/>
          <w:effect w:val="antsBlack"/>
        </w:rPr>
        <w:t>betwee</w:t>
      </w:r>
      <w:commentRangeStart w:id="276"/>
      <w:r w:rsidR="006B3C88" w:rsidRPr="002F68C3">
        <w:rPr>
          <w:color w:val="0000FF"/>
          <w:effect w:val="antsBlack"/>
        </w:rPr>
        <w:t>n</w:t>
      </w:r>
      <w:bookmarkEnd w:id="275"/>
      <w:commentRangeEnd w:id="276"/>
      <w:r w:rsidR="002F68C3">
        <w:rPr>
          <w:rStyle w:val="CommentReference"/>
        </w:rPr>
        <w:commentReference w:id="276"/>
      </w:r>
      <w:r w:rsidR="006B3C88">
        <w:t xml:space="preserve"> the upper mid-section</w:t>
      </w:r>
      <w:r w:rsidR="006B3C88" w:rsidRPr="000F373B">
        <w:t xml:space="preserve"> an</w:t>
      </w:r>
      <w:r w:rsidR="006B3C88">
        <w:t>d lower mid-section</w:t>
      </w:r>
      <w:r w:rsidR="006B3C88" w:rsidRPr="000F373B">
        <w:t xml:space="preserve"> </w:t>
      </w:r>
      <w:r w:rsidR="006B3C88">
        <w:t xml:space="preserve">positions </w:t>
      </w:r>
      <w:bookmarkStart w:id="277" w:name="CErule138"/>
      <w:r w:rsidR="006B3C88" w:rsidRPr="002F68C3">
        <w:rPr>
          <w:color w:val="0000FF"/>
          <w:effect w:val="antsBlack"/>
        </w:rPr>
        <w:t>bot</w:t>
      </w:r>
      <w:commentRangeStart w:id="278"/>
      <w:r w:rsidR="006B3C88" w:rsidRPr="002F68C3">
        <w:rPr>
          <w:color w:val="0000FF"/>
          <w:effect w:val="antsBlack"/>
        </w:rPr>
        <w:t>h</w:t>
      </w:r>
      <w:bookmarkEnd w:id="277"/>
      <w:commentRangeEnd w:id="278"/>
      <w:r w:rsidR="002F68C3">
        <w:rPr>
          <w:rStyle w:val="CommentReference"/>
        </w:rPr>
        <w:commentReference w:id="278"/>
      </w:r>
      <w:r w:rsidR="006B3C88">
        <w:t xml:space="preserve"> interior and exterior to</w:t>
      </w:r>
      <w:r w:rsidR="006B3C88" w:rsidRPr="000F373B">
        <w:t xml:space="preserve"> the</w:t>
      </w:r>
      <w:r w:rsidR="006B3C88">
        <w:t xml:space="preserve"> kiln at these </w:t>
      </w:r>
      <w:r w:rsidR="006B3C88" w:rsidRPr="000F373B">
        <w:t xml:space="preserve">differ to a slight degree </w:t>
      </w:r>
      <w:r w:rsidR="006F4279">
        <w:t xml:space="preserve">as seen in </w:t>
      </w:r>
      <w:r w:rsidR="006F4279" w:rsidRPr="000F4953">
        <w:t>Figure 6</w:t>
      </w:r>
      <w:r w:rsidR="006A14FD" w:rsidRPr="000F4953">
        <w:t xml:space="preserve"> and Figure 7</w:t>
      </w:r>
      <w:r w:rsidR="006B3C88">
        <w:t xml:space="preserve"> </w:t>
      </w:r>
      <w:bookmarkStart w:id="279" w:name="CErule141"/>
      <w:r w:rsidR="006A14FD" w:rsidRPr="002F68C3">
        <w:rPr>
          <w:color w:val="0000FF"/>
          <w:effect w:val="antsBlack"/>
        </w:rPr>
        <w:t>whic</w:t>
      </w:r>
      <w:commentRangeStart w:id="280"/>
      <w:r w:rsidR="006A14FD" w:rsidRPr="002F68C3">
        <w:rPr>
          <w:color w:val="0000FF"/>
          <w:effect w:val="antsBlack"/>
        </w:rPr>
        <w:t>h</w:t>
      </w:r>
      <w:bookmarkEnd w:id="279"/>
      <w:commentRangeEnd w:id="280"/>
      <w:r w:rsidR="002F68C3">
        <w:rPr>
          <w:rStyle w:val="CommentReference"/>
        </w:rPr>
        <w:commentReference w:id="280"/>
      </w:r>
      <w:r w:rsidR="009C6F37">
        <w:t xml:space="preserve"> </w:t>
      </w:r>
      <w:bookmarkStart w:id="281" w:name="CErule140"/>
      <w:r w:rsidR="009C6F37" w:rsidRPr="002F68C3">
        <w:rPr>
          <w:color w:val="0000FF"/>
          <w:effect w:val="antsBlack"/>
        </w:rPr>
        <w:t>ma</w:t>
      </w:r>
      <w:commentRangeStart w:id="282"/>
      <w:r w:rsidR="009C6F37" w:rsidRPr="002F68C3">
        <w:rPr>
          <w:color w:val="0000FF"/>
          <w:effect w:val="antsBlack"/>
        </w:rPr>
        <w:t>y</w:t>
      </w:r>
      <w:bookmarkEnd w:id="281"/>
      <w:commentRangeEnd w:id="282"/>
      <w:r w:rsidR="002F68C3">
        <w:rPr>
          <w:rStyle w:val="CommentReference"/>
        </w:rPr>
        <w:commentReference w:id="282"/>
      </w:r>
      <w:r w:rsidR="009C6F37">
        <w:t xml:space="preserve"> be referred to in the Attachments</w:t>
      </w:r>
      <w:r w:rsidR="000F4953">
        <w:t xml:space="preserve"> section</w:t>
      </w:r>
      <w:bookmarkStart w:id="283" w:name="CErule142"/>
      <w:commentRangeStart w:id="284"/>
      <w:r w:rsidR="009C6F37" w:rsidRPr="002F68C3">
        <w:rPr>
          <w:color w:val="0000FF"/>
          <w:effect w:val="antsBlack"/>
        </w:rPr>
        <w:t>.</w:t>
      </w:r>
      <w:bookmarkEnd w:id="283"/>
      <w:commentRangeEnd w:id="284"/>
      <w:r w:rsidR="002F68C3">
        <w:rPr>
          <w:rStyle w:val="CommentReference"/>
        </w:rPr>
        <w:commentReference w:id="284"/>
      </w:r>
      <w:r w:rsidR="009C6F37">
        <w:t xml:space="preserve"> These figures</w:t>
      </w:r>
      <w:r w:rsidR="006B3C88" w:rsidRPr="000F373B">
        <w:t xml:space="preserve"> illustrate the point that temperature </w:t>
      </w:r>
      <w:bookmarkStart w:id="285" w:name="CErule143"/>
      <w:r w:rsidR="006B3C88" w:rsidRPr="002F68C3">
        <w:rPr>
          <w:color w:val="0000FF"/>
          <w:effect w:val="antsBlack"/>
        </w:rPr>
        <w:t>withi</w:t>
      </w:r>
      <w:commentRangeStart w:id="286"/>
      <w:r w:rsidR="006B3C88" w:rsidRPr="002F68C3">
        <w:rPr>
          <w:color w:val="0000FF"/>
          <w:effect w:val="antsBlack"/>
        </w:rPr>
        <w:t>n</w:t>
      </w:r>
      <w:bookmarkEnd w:id="285"/>
      <w:commentRangeEnd w:id="286"/>
      <w:r w:rsidR="002F68C3">
        <w:rPr>
          <w:rStyle w:val="CommentReference"/>
        </w:rPr>
        <w:commentReference w:id="286"/>
      </w:r>
      <w:r w:rsidR="006B3C88" w:rsidRPr="000F373B">
        <w:t xml:space="preserve"> the kiln is not</w:t>
      </w:r>
      <w:r w:rsidR="00131117">
        <w:t xml:space="preserve"> held</w:t>
      </w:r>
      <w:r w:rsidR="006B3C88" w:rsidRPr="000F373B">
        <w:t xml:space="preserve"> constant</w:t>
      </w:r>
      <w:r w:rsidR="00131117">
        <w:t xml:space="preserve"> at any point in time</w:t>
      </w:r>
      <w:r w:rsidR="006B3C88" w:rsidRPr="000F373B">
        <w:t xml:space="preserve">.  </w:t>
      </w:r>
      <w:r w:rsidR="006821DB">
        <w:t>The average temperature difference</w:t>
      </w:r>
      <w:r w:rsidR="007A0200">
        <w:t>s for the Bisque Fire</w:t>
      </w:r>
      <w:r w:rsidR="00905DC6">
        <w:t xml:space="preserve"> were calculated to be 6.15F</w:t>
      </w:r>
      <w:r w:rsidR="004F357C">
        <w:t xml:space="preserve"> and 11.13</w:t>
      </w:r>
      <w:r w:rsidR="007A0200">
        <w:t>F for</w:t>
      </w:r>
      <w:r w:rsidR="00905DC6">
        <w:t xml:space="preserve"> type S and</w:t>
      </w:r>
      <w:r w:rsidR="007A0200">
        <w:t xml:space="preserve"> t</w:t>
      </w:r>
      <w:r w:rsidR="00905DC6">
        <w:t>he exterior type K thermocouples</w:t>
      </w:r>
      <w:r w:rsidR="007A0200">
        <w:t xml:space="preserve"> </w:t>
      </w:r>
      <w:r w:rsidR="00905DC6">
        <w:t>respectively</w:t>
      </w:r>
      <w:r w:rsidR="006821DB">
        <w:t xml:space="preserve">. </w:t>
      </w:r>
      <w:r w:rsidR="004F357C">
        <w:t xml:space="preserve">Again, the same information was computed for the Glaze firing where the S average was equivalent to 15.75F and the K exterior average 11.22F. </w:t>
      </w:r>
      <w:r w:rsidR="006B3C88" w:rsidRPr="000F373B">
        <w:t>The differences in the temperatures at these locations show a slight deviation in temperature as a function of</w:t>
      </w:r>
      <w:r w:rsidR="00914DD2">
        <w:t xml:space="preserve"> position </w:t>
      </w:r>
      <w:bookmarkStart w:id="287" w:name="CErule144"/>
      <w:r w:rsidR="00914DD2" w:rsidRPr="002F68C3">
        <w:rPr>
          <w:color w:val="0000FF"/>
          <w:effect w:val="antsBlack"/>
        </w:rPr>
        <w:t>bot</w:t>
      </w:r>
      <w:commentRangeStart w:id="288"/>
      <w:r w:rsidR="00914DD2" w:rsidRPr="002F68C3">
        <w:rPr>
          <w:color w:val="0000FF"/>
          <w:effect w:val="antsBlack"/>
        </w:rPr>
        <w:t>h</w:t>
      </w:r>
      <w:bookmarkEnd w:id="287"/>
      <w:commentRangeEnd w:id="288"/>
      <w:r w:rsidR="002F68C3">
        <w:rPr>
          <w:rStyle w:val="CommentReference"/>
        </w:rPr>
        <w:commentReference w:id="288"/>
      </w:r>
      <w:r w:rsidR="00914DD2">
        <w:t xml:space="preserve"> interior and exterior to the kiln</w:t>
      </w:r>
      <w:r w:rsidR="006B3C88" w:rsidRPr="000F373B">
        <w:t>.</w:t>
      </w:r>
    </w:p>
    <w:p w:rsidR="00E33783" w:rsidRDefault="00E33783" w:rsidP="000F373B">
      <w:pPr>
        <w:autoSpaceDE w:val="0"/>
        <w:autoSpaceDN w:val="0"/>
        <w:adjustRightInd w:val="0"/>
      </w:pPr>
    </w:p>
    <w:p w:rsidR="00047F99" w:rsidRPr="00047F99" w:rsidRDefault="00E33783" w:rsidP="006665DE">
      <w:pPr>
        <w:autoSpaceDE w:val="0"/>
        <w:autoSpaceDN w:val="0"/>
        <w:adjustRightInd w:val="0"/>
      </w:pPr>
      <w:bookmarkStart w:id="289" w:name="CErule145"/>
      <w:r w:rsidRPr="002F68C3">
        <w:rPr>
          <w:color w:val="0000FF"/>
          <w:effect w:val="antsBlack"/>
        </w:rPr>
        <w:t>Howeve</w:t>
      </w:r>
      <w:commentRangeStart w:id="290"/>
      <w:r w:rsidRPr="002F68C3">
        <w:rPr>
          <w:color w:val="0000FF"/>
          <w:effect w:val="antsBlack"/>
        </w:rPr>
        <w:t>r</w:t>
      </w:r>
      <w:bookmarkEnd w:id="289"/>
      <w:commentRangeEnd w:id="290"/>
      <w:r w:rsidR="002F68C3">
        <w:rPr>
          <w:rStyle w:val="CommentReference"/>
        </w:rPr>
        <w:commentReference w:id="290"/>
      </w:r>
      <w:r>
        <w:t xml:space="preserve">, it </w:t>
      </w:r>
      <w:bookmarkStart w:id="291" w:name="CErule147"/>
      <w:r w:rsidRPr="002F68C3">
        <w:rPr>
          <w:color w:val="0000FF"/>
          <w:effect w:val="antsBlack"/>
        </w:rPr>
        <w:t>ma</w:t>
      </w:r>
      <w:commentRangeStart w:id="292"/>
      <w:r w:rsidRPr="002F68C3">
        <w:rPr>
          <w:color w:val="0000FF"/>
          <w:effect w:val="antsBlack"/>
        </w:rPr>
        <w:t>y</w:t>
      </w:r>
      <w:bookmarkEnd w:id="291"/>
      <w:commentRangeEnd w:id="292"/>
      <w:r w:rsidR="002F68C3">
        <w:rPr>
          <w:rStyle w:val="CommentReference"/>
        </w:rPr>
        <w:commentReference w:id="292"/>
      </w:r>
      <w:r>
        <w:t xml:space="preserve"> be considered that other factors influence </w:t>
      </w:r>
      <w:bookmarkStart w:id="293" w:name="CErule148"/>
      <w:r w:rsidRPr="002F68C3">
        <w:rPr>
          <w:color w:val="0000FF"/>
          <w:effect w:val="antsBlack"/>
        </w:rPr>
        <w:t>the range o</w:t>
      </w:r>
      <w:commentRangeStart w:id="294"/>
      <w:r w:rsidRPr="002F68C3">
        <w:rPr>
          <w:color w:val="0000FF"/>
          <w:effect w:val="antsBlack"/>
        </w:rPr>
        <w:t>f</w:t>
      </w:r>
      <w:bookmarkEnd w:id="293"/>
      <w:commentRangeEnd w:id="294"/>
      <w:r w:rsidR="002F68C3">
        <w:rPr>
          <w:rStyle w:val="CommentReference"/>
        </w:rPr>
        <w:commentReference w:id="294"/>
      </w:r>
      <w:r>
        <w:t xml:space="preserve"> difference </w:t>
      </w:r>
      <w:bookmarkStart w:id="295" w:name="CErule146"/>
      <w:r w:rsidRPr="002F68C3">
        <w:rPr>
          <w:color w:val="0000FF"/>
          <w:effect w:val="antsBlack"/>
        </w:rPr>
        <w:t>betwee</w:t>
      </w:r>
      <w:commentRangeStart w:id="296"/>
      <w:r w:rsidRPr="002F68C3">
        <w:rPr>
          <w:color w:val="0000FF"/>
          <w:effect w:val="antsBlack"/>
        </w:rPr>
        <w:t>n</w:t>
      </w:r>
      <w:bookmarkEnd w:id="295"/>
      <w:commentRangeEnd w:id="296"/>
      <w:r w:rsidR="002F68C3">
        <w:rPr>
          <w:rStyle w:val="CommentReference"/>
        </w:rPr>
        <w:commentReference w:id="296"/>
      </w:r>
      <w:r>
        <w:t xml:space="preserve"> the exterior type K thermocouples. It is presumed that neither </w:t>
      </w:r>
      <w:bookmarkStart w:id="297" w:name="CErule149"/>
      <w:r w:rsidRPr="002F68C3">
        <w:rPr>
          <w:color w:val="0000FF"/>
          <w:effect w:val="antsBlack"/>
        </w:rPr>
        <w:t>the idea o</w:t>
      </w:r>
      <w:commentRangeStart w:id="298"/>
      <w:r w:rsidRPr="002F68C3">
        <w:rPr>
          <w:color w:val="0000FF"/>
          <w:effect w:val="antsBlack"/>
        </w:rPr>
        <w:t>f</w:t>
      </w:r>
      <w:bookmarkEnd w:id="297"/>
      <w:commentRangeEnd w:id="298"/>
      <w:r w:rsidR="002F68C3">
        <w:rPr>
          <w:rStyle w:val="CommentReference"/>
        </w:rPr>
        <w:commentReference w:id="298"/>
      </w:r>
      <w:r>
        <w:t xml:space="preserve"> constant mixing nor </w:t>
      </w:r>
      <w:r>
        <w:lastRenderedPageBreak/>
        <w:t xml:space="preserve">constant fluid property values </w:t>
      </w:r>
      <w:bookmarkStart w:id="299" w:name="CErule150"/>
      <w:r w:rsidRPr="002F68C3">
        <w:rPr>
          <w:color w:val="0000FF"/>
          <w:effect w:val="antsBlack"/>
        </w:rPr>
        <w:t>ma</w:t>
      </w:r>
      <w:commentRangeStart w:id="300"/>
      <w:r w:rsidRPr="002F68C3">
        <w:rPr>
          <w:color w:val="0000FF"/>
          <w:effect w:val="antsBlack"/>
        </w:rPr>
        <w:t>y</w:t>
      </w:r>
      <w:bookmarkEnd w:id="299"/>
      <w:commentRangeEnd w:id="300"/>
      <w:r w:rsidR="002F68C3">
        <w:rPr>
          <w:rStyle w:val="CommentReference"/>
        </w:rPr>
        <w:commentReference w:id="300"/>
      </w:r>
      <w:r>
        <w:t xml:space="preserve"> be applied to the air in the room surrounding the kiln. Anomalies </w:t>
      </w:r>
      <w:bookmarkStart w:id="301" w:name="CErule154"/>
      <w:r w:rsidRPr="002F68C3">
        <w:rPr>
          <w:color w:val="0000FF"/>
          <w:effect w:val="antsBlack"/>
        </w:rPr>
        <w:t>ma</w:t>
      </w:r>
      <w:commentRangeStart w:id="302"/>
      <w:r w:rsidRPr="002F68C3">
        <w:rPr>
          <w:color w:val="0000FF"/>
          <w:effect w:val="antsBlack"/>
        </w:rPr>
        <w:t>y</w:t>
      </w:r>
      <w:bookmarkEnd w:id="301"/>
      <w:commentRangeEnd w:id="302"/>
      <w:r w:rsidR="002F68C3">
        <w:rPr>
          <w:rStyle w:val="CommentReference"/>
        </w:rPr>
        <w:commentReference w:id="302"/>
      </w:r>
      <w:r>
        <w:t xml:space="preserve"> be present </w:t>
      </w:r>
      <w:bookmarkStart w:id="303" w:name="CErule153"/>
      <w:r w:rsidRPr="002F68C3">
        <w:rPr>
          <w:color w:val="0000FF"/>
          <w:effect w:val="antsBlack"/>
        </w:rPr>
        <w:t>prior t</w:t>
      </w:r>
      <w:commentRangeStart w:id="304"/>
      <w:r w:rsidRPr="002F68C3">
        <w:rPr>
          <w:color w:val="0000FF"/>
          <w:effect w:val="antsBlack"/>
        </w:rPr>
        <w:t>o</w:t>
      </w:r>
      <w:bookmarkEnd w:id="303"/>
      <w:commentRangeEnd w:id="304"/>
      <w:r w:rsidR="002F68C3">
        <w:rPr>
          <w:rStyle w:val="CommentReference"/>
        </w:rPr>
        <w:commentReference w:id="304"/>
      </w:r>
      <w:r>
        <w:t xml:space="preserve"> </w:t>
      </w:r>
      <w:r w:rsidRPr="002F68C3">
        <w:rPr>
          <w:color w:val="0000FF"/>
          <w:effect w:val="antsBlack"/>
        </w:rPr>
        <w:t>the</w:t>
      </w:r>
      <w:r>
        <w:t xml:space="preserve"> initia</w:t>
      </w:r>
      <w:bookmarkStart w:id="305" w:name="CErule155"/>
      <w:r w:rsidRPr="002F68C3">
        <w:rPr>
          <w:color w:val="0000FF"/>
          <w:effect w:val="antsBlack"/>
        </w:rPr>
        <w:t>tion o</w:t>
      </w:r>
      <w:commentRangeStart w:id="306"/>
      <w:r w:rsidRPr="002F68C3">
        <w:rPr>
          <w:color w:val="0000FF"/>
          <w:effect w:val="antsBlack"/>
        </w:rPr>
        <w:t>f</w:t>
      </w:r>
      <w:bookmarkEnd w:id="305"/>
      <w:commentRangeEnd w:id="306"/>
      <w:r w:rsidR="002F68C3">
        <w:rPr>
          <w:rStyle w:val="CommentReference"/>
        </w:rPr>
        <w:commentReference w:id="306"/>
      </w:r>
      <w:r>
        <w:t xml:space="preserve"> firing or develop </w:t>
      </w:r>
      <w:bookmarkStart w:id="307" w:name="CErule152"/>
      <w:r w:rsidRPr="002F68C3">
        <w:rPr>
          <w:color w:val="0000FF"/>
          <w:effect w:val="antsBlack"/>
        </w:rPr>
        <w:t>due t</w:t>
      </w:r>
      <w:commentRangeStart w:id="308"/>
      <w:r w:rsidRPr="002F68C3">
        <w:rPr>
          <w:color w:val="0000FF"/>
          <w:effect w:val="antsBlack"/>
        </w:rPr>
        <w:t>o</w:t>
      </w:r>
      <w:bookmarkEnd w:id="307"/>
      <w:commentRangeEnd w:id="308"/>
      <w:r w:rsidR="002F68C3">
        <w:rPr>
          <w:rStyle w:val="CommentReference"/>
        </w:rPr>
        <w:commentReference w:id="308"/>
      </w:r>
      <w:r>
        <w:t xml:space="preserve"> the circulating </w:t>
      </w:r>
      <w:bookmarkStart w:id="309" w:name="CErule151"/>
      <w:r w:rsidRPr="002F68C3">
        <w:rPr>
          <w:color w:val="0000FF"/>
          <w:effect w:val="antsBlack"/>
        </w:rPr>
        <w:t>flow o</w:t>
      </w:r>
      <w:commentRangeStart w:id="310"/>
      <w:r w:rsidRPr="002F68C3">
        <w:rPr>
          <w:color w:val="0000FF"/>
          <w:effect w:val="antsBlack"/>
        </w:rPr>
        <w:t>f</w:t>
      </w:r>
      <w:bookmarkEnd w:id="309"/>
      <w:commentRangeEnd w:id="310"/>
      <w:r w:rsidR="002F68C3">
        <w:rPr>
          <w:rStyle w:val="CommentReference"/>
        </w:rPr>
        <w:commentReference w:id="310"/>
      </w:r>
      <w:r>
        <w:t xml:space="preserve"> air provided by the kiln room’s heating and cooling system.</w:t>
      </w:r>
      <w:r w:rsidR="004A3F12">
        <w:t xml:space="preserve"> Something </w:t>
      </w:r>
      <w:r w:rsidR="006D3769">
        <w:t>else to consider are</w:t>
      </w:r>
      <w:r w:rsidR="004A3F12">
        <w:t xml:space="preserve"> the difference</w:t>
      </w:r>
      <w:r w:rsidR="006D3769">
        <w:t>s</w:t>
      </w:r>
      <w:r w:rsidR="004A3F12">
        <w:t xml:space="preserve"> in temperatures recorded </w:t>
      </w:r>
      <w:bookmarkStart w:id="311" w:name="CErule156"/>
      <w:r w:rsidR="004A3F12" w:rsidRPr="002F68C3">
        <w:rPr>
          <w:color w:val="0000FF"/>
          <w:effect w:val="antsBlack"/>
        </w:rPr>
        <w:t>amongs</w:t>
      </w:r>
      <w:commentRangeStart w:id="312"/>
      <w:r w:rsidR="004A3F12" w:rsidRPr="002F68C3">
        <w:rPr>
          <w:color w:val="0000FF"/>
          <w:effect w:val="antsBlack"/>
        </w:rPr>
        <w:t>t</w:t>
      </w:r>
      <w:bookmarkEnd w:id="311"/>
      <w:commentRangeEnd w:id="312"/>
      <w:r w:rsidR="002F68C3">
        <w:rPr>
          <w:rStyle w:val="CommentReference"/>
        </w:rPr>
        <w:commentReference w:id="312"/>
      </w:r>
      <w:r w:rsidR="004A3F12">
        <w:t xml:space="preserve"> the exteri</w:t>
      </w:r>
      <w:r w:rsidR="006D3769">
        <w:t xml:space="preserve">or wall and lid K thermocouples </w:t>
      </w:r>
      <w:bookmarkStart w:id="313" w:name="CErule157"/>
      <w:r w:rsidR="006D3769" w:rsidRPr="002F68C3">
        <w:rPr>
          <w:color w:val="0000FF"/>
          <w:effect w:val="antsBlack"/>
        </w:rPr>
        <w:t>whic</w:t>
      </w:r>
      <w:commentRangeStart w:id="314"/>
      <w:r w:rsidR="006D3769" w:rsidRPr="002F68C3">
        <w:rPr>
          <w:color w:val="0000FF"/>
          <w:effect w:val="antsBlack"/>
        </w:rPr>
        <w:t>h</w:t>
      </w:r>
      <w:bookmarkEnd w:id="313"/>
      <w:commentRangeEnd w:id="314"/>
      <w:r w:rsidR="002F68C3">
        <w:rPr>
          <w:rStyle w:val="CommentReference"/>
        </w:rPr>
        <w:commentReference w:id="314"/>
      </w:r>
      <w:r w:rsidR="006D3769">
        <w:t xml:space="preserve"> are visible in </w:t>
      </w:r>
      <w:r w:rsidR="00E327B4">
        <w:t>Figure 8 and Figure 9 in the Attachments section</w:t>
      </w:r>
      <w:r w:rsidR="006D3769">
        <w:t>.</w:t>
      </w:r>
      <w:r w:rsidR="004A3F12">
        <w:t xml:space="preserve"> </w:t>
      </w:r>
      <w:r w:rsidR="006D3769">
        <w:t xml:space="preserve">A key factor in this examination is the thickness of the K25 IFBs at these locations. The firebricks </w:t>
      </w:r>
      <w:bookmarkStart w:id="315" w:name="CErule158"/>
      <w:r w:rsidR="006D3769" w:rsidRPr="002F68C3">
        <w:rPr>
          <w:color w:val="0000FF"/>
          <w:effect w:val="antsBlack"/>
        </w:rPr>
        <w:t>locate</w:t>
      </w:r>
      <w:commentRangeStart w:id="316"/>
      <w:r w:rsidR="006D3769" w:rsidRPr="002F68C3">
        <w:rPr>
          <w:color w:val="0000FF"/>
          <w:effect w:val="antsBlack"/>
        </w:rPr>
        <w:t>d</w:t>
      </w:r>
      <w:bookmarkEnd w:id="315"/>
      <w:commentRangeEnd w:id="316"/>
      <w:r w:rsidR="002F68C3">
        <w:rPr>
          <w:rStyle w:val="CommentReference"/>
        </w:rPr>
        <w:commentReference w:id="316"/>
      </w:r>
      <w:r w:rsidR="006D3769">
        <w:t xml:space="preserve"> </w:t>
      </w:r>
      <w:bookmarkStart w:id="317" w:name="CErule159"/>
      <w:r w:rsidR="006D3769" w:rsidRPr="002F68C3">
        <w:rPr>
          <w:color w:val="0000FF"/>
          <w:effect w:val="antsBlack"/>
        </w:rPr>
        <w:t>withi</w:t>
      </w:r>
      <w:commentRangeStart w:id="318"/>
      <w:r w:rsidR="006D3769" w:rsidRPr="002F68C3">
        <w:rPr>
          <w:color w:val="0000FF"/>
          <w:effect w:val="antsBlack"/>
        </w:rPr>
        <w:t>n</w:t>
      </w:r>
      <w:bookmarkEnd w:id="317"/>
      <w:commentRangeEnd w:id="318"/>
      <w:r w:rsidR="002F68C3">
        <w:rPr>
          <w:rStyle w:val="CommentReference"/>
        </w:rPr>
        <w:commentReference w:id="318"/>
      </w:r>
      <w:r w:rsidR="006D3769">
        <w:t xml:space="preserve"> the kiln lid area are ½” thicker than the firebricks lining the kiln walls.</w:t>
      </w:r>
      <w:r w:rsidR="00D22EE6">
        <w:t xml:space="preserve"> The </w:t>
      </w:r>
      <w:bookmarkStart w:id="319" w:name="CErule161"/>
      <w:r w:rsidR="00D22EE6" w:rsidRPr="002F68C3">
        <w:rPr>
          <w:color w:val="0000FF"/>
          <w:effect w:val="antsBlack"/>
        </w:rPr>
        <w:t>effec</w:t>
      </w:r>
      <w:commentRangeStart w:id="320"/>
      <w:r w:rsidR="00D22EE6" w:rsidRPr="002F68C3">
        <w:rPr>
          <w:color w:val="0000FF"/>
          <w:effect w:val="antsBlack"/>
        </w:rPr>
        <w:t>t</w:t>
      </w:r>
      <w:bookmarkEnd w:id="319"/>
      <w:commentRangeEnd w:id="320"/>
      <w:r w:rsidR="002F68C3">
        <w:rPr>
          <w:rStyle w:val="CommentReference"/>
        </w:rPr>
        <w:commentReference w:id="320"/>
      </w:r>
      <w:r w:rsidR="00D22EE6">
        <w:t xml:space="preserve"> of thermal resistance of the </w:t>
      </w:r>
      <w:bookmarkStart w:id="321" w:name="CErule160"/>
      <w:r w:rsidR="00D22EE6" w:rsidRPr="002F68C3">
        <w:rPr>
          <w:color w:val="0000FF"/>
          <w:effect w:val="antsBlack"/>
        </w:rPr>
        <w:t>additiona</w:t>
      </w:r>
      <w:commentRangeStart w:id="322"/>
      <w:r w:rsidR="00D22EE6" w:rsidRPr="002F68C3">
        <w:rPr>
          <w:color w:val="0000FF"/>
          <w:effect w:val="antsBlack"/>
        </w:rPr>
        <w:t>l</w:t>
      </w:r>
      <w:bookmarkEnd w:id="321"/>
      <w:commentRangeEnd w:id="322"/>
      <w:r w:rsidR="002F68C3">
        <w:rPr>
          <w:rStyle w:val="CommentReference"/>
        </w:rPr>
        <w:commentReference w:id="322"/>
      </w:r>
      <w:r w:rsidR="00D22EE6">
        <w:t xml:space="preserve"> insulation results in a drop in the temperature readings at the surface of the kiln lid.</w:t>
      </w:r>
      <w:r w:rsidR="000158AF">
        <w:t xml:space="preserve"> </w:t>
      </w:r>
      <w:bookmarkStart w:id="323" w:name="CErule162"/>
      <w:r w:rsidR="000158AF" w:rsidRPr="002F68C3">
        <w:rPr>
          <w:color w:val="0000FF"/>
          <w:effect w:val="antsBlack"/>
        </w:rPr>
        <w:t xml:space="preserve">The </w:t>
      </w:r>
      <w:r w:rsidR="001C234C" w:rsidRPr="002F68C3">
        <w:rPr>
          <w:color w:val="0000FF"/>
          <w:effect w:val="antsBlack"/>
        </w:rPr>
        <w:t>concept</w:t>
      </w:r>
      <w:r w:rsidR="000158AF" w:rsidRPr="002F68C3">
        <w:rPr>
          <w:color w:val="0000FF"/>
          <w:effect w:val="antsBlack"/>
        </w:rPr>
        <w:t xml:space="preserve"> o</w:t>
      </w:r>
      <w:commentRangeStart w:id="324"/>
      <w:r w:rsidR="000158AF" w:rsidRPr="002F68C3">
        <w:rPr>
          <w:color w:val="0000FF"/>
          <w:effect w:val="antsBlack"/>
        </w:rPr>
        <w:t>f</w:t>
      </w:r>
      <w:bookmarkEnd w:id="323"/>
      <w:commentRangeEnd w:id="324"/>
      <w:r w:rsidR="002F68C3">
        <w:rPr>
          <w:rStyle w:val="CommentReference"/>
        </w:rPr>
        <w:commentReference w:id="324"/>
      </w:r>
      <w:r w:rsidR="000158AF">
        <w:t xml:space="preserve"> thermal resistance </w:t>
      </w:r>
      <w:bookmarkStart w:id="325" w:name="CErule163"/>
      <w:r w:rsidR="000158AF" w:rsidRPr="002F68C3">
        <w:rPr>
          <w:color w:val="0000FF"/>
          <w:effect w:val="antsBlack"/>
        </w:rPr>
        <w:t>ma</w:t>
      </w:r>
      <w:commentRangeStart w:id="326"/>
      <w:r w:rsidR="000158AF" w:rsidRPr="002F68C3">
        <w:rPr>
          <w:color w:val="0000FF"/>
          <w:effect w:val="antsBlack"/>
        </w:rPr>
        <w:t>y</w:t>
      </w:r>
      <w:bookmarkEnd w:id="325"/>
      <w:commentRangeEnd w:id="326"/>
      <w:r w:rsidR="002F68C3">
        <w:rPr>
          <w:rStyle w:val="CommentReference"/>
        </w:rPr>
        <w:commentReference w:id="326"/>
      </w:r>
      <w:r w:rsidR="000158AF">
        <w:t xml:space="preserve"> also be applied in a comparison of lid and floor temperatures</w:t>
      </w:r>
      <w:r w:rsidR="001C234C">
        <w:t xml:space="preserve"> available in </w:t>
      </w:r>
      <w:r w:rsidR="00E327B4">
        <w:t>Figure 9 and Figure 10 in the Attachments section</w:t>
      </w:r>
      <w:r w:rsidR="000158AF">
        <w:t>.</w:t>
      </w:r>
      <w:r w:rsidR="00397A4D">
        <w:t xml:space="preserve"> The stand of the kiln </w:t>
      </w:r>
      <w:bookmarkStart w:id="327" w:name="CErule164"/>
      <w:r w:rsidR="00397A4D" w:rsidRPr="002F68C3">
        <w:rPr>
          <w:color w:val="0000FF"/>
          <w:effect w:val="antsBlack"/>
        </w:rPr>
        <w:t xml:space="preserve">provides </w:t>
      </w:r>
      <w:commentRangeStart w:id="328"/>
      <w:r w:rsidR="00397A4D" w:rsidRPr="002F68C3">
        <w:rPr>
          <w:color w:val="0000FF"/>
          <w:effect w:val="antsBlack"/>
        </w:rPr>
        <w:t>a</w:t>
      </w:r>
      <w:bookmarkEnd w:id="327"/>
      <w:commentRangeEnd w:id="328"/>
      <w:r w:rsidR="002F68C3">
        <w:rPr>
          <w:rStyle w:val="CommentReference"/>
        </w:rPr>
        <w:commentReference w:id="328"/>
      </w:r>
      <w:r w:rsidR="00397A4D">
        <w:t xml:space="preserve"> pocket of air beneath the kiln yet above the floor. This pocket of air provides </w:t>
      </w:r>
      <w:bookmarkStart w:id="329" w:name="CErule166"/>
      <w:r w:rsidR="00397A4D" w:rsidRPr="002F68C3">
        <w:rPr>
          <w:color w:val="0000FF"/>
          <w:effect w:val="antsBlack"/>
        </w:rPr>
        <w:t>additiona</w:t>
      </w:r>
      <w:commentRangeStart w:id="330"/>
      <w:r w:rsidR="00397A4D" w:rsidRPr="002F68C3">
        <w:rPr>
          <w:color w:val="0000FF"/>
          <w:effect w:val="antsBlack"/>
        </w:rPr>
        <w:t>l</w:t>
      </w:r>
      <w:bookmarkEnd w:id="329"/>
      <w:commentRangeEnd w:id="330"/>
      <w:r w:rsidR="002F68C3">
        <w:rPr>
          <w:rStyle w:val="CommentReference"/>
        </w:rPr>
        <w:commentReference w:id="330"/>
      </w:r>
      <w:r w:rsidR="00397A4D">
        <w:t xml:space="preserve"> resistance and helps to conduct a certain </w:t>
      </w:r>
      <w:bookmarkStart w:id="331" w:name="CErule165"/>
      <w:r w:rsidR="00397A4D" w:rsidRPr="002F68C3">
        <w:rPr>
          <w:color w:val="0000FF"/>
          <w:effect w:val="antsBlack"/>
        </w:rPr>
        <w:t>amount o</w:t>
      </w:r>
      <w:commentRangeStart w:id="332"/>
      <w:r w:rsidR="00397A4D" w:rsidRPr="002F68C3">
        <w:rPr>
          <w:color w:val="0000FF"/>
          <w:effect w:val="antsBlack"/>
        </w:rPr>
        <w:t>f</w:t>
      </w:r>
      <w:bookmarkEnd w:id="331"/>
      <w:commentRangeEnd w:id="332"/>
      <w:r w:rsidR="002F68C3">
        <w:rPr>
          <w:rStyle w:val="CommentReference"/>
        </w:rPr>
        <w:commentReference w:id="332"/>
      </w:r>
      <w:r w:rsidR="00397A4D">
        <w:t xml:space="preserve"> heat energy such that it is not immediately absorbed by the floor below.</w:t>
      </w:r>
    </w:p>
    <w:p w:rsidR="00047F99" w:rsidRPr="000E1491" w:rsidRDefault="00047F99" w:rsidP="006665DE">
      <w:pPr>
        <w:autoSpaceDE w:val="0"/>
        <w:autoSpaceDN w:val="0"/>
        <w:adjustRightInd w:val="0"/>
        <w:rPr>
          <w:i/>
        </w:rPr>
      </w:pPr>
    </w:p>
    <w:p w:rsidR="006665DE" w:rsidRPr="00885DDA" w:rsidRDefault="006665DE" w:rsidP="006665DE">
      <w:pPr>
        <w:autoSpaceDE w:val="0"/>
        <w:autoSpaceDN w:val="0"/>
        <w:adjustRightInd w:val="0"/>
      </w:pPr>
      <w:r w:rsidRPr="00047F99">
        <w:rPr>
          <w:b/>
        </w:rPr>
        <w:t>Conclusions:</w:t>
      </w:r>
      <w:r w:rsidRPr="00047F99">
        <w:t xml:space="preserve"> Data analysis was performed </w:t>
      </w:r>
      <w:bookmarkStart w:id="333" w:name="CErule168"/>
      <w:r w:rsidRPr="002F68C3">
        <w:rPr>
          <w:color w:val="0000FF"/>
          <w:effect w:val="antsBlack"/>
        </w:rPr>
        <w:t>withi</w:t>
      </w:r>
      <w:commentRangeStart w:id="334"/>
      <w:r w:rsidRPr="002F68C3">
        <w:rPr>
          <w:color w:val="0000FF"/>
          <w:effect w:val="antsBlack"/>
        </w:rPr>
        <w:t>n</w:t>
      </w:r>
      <w:bookmarkEnd w:id="333"/>
      <w:commentRangeEnd w:id="334"/>
      <w:r w:rsidR="002F68C3">
        <w:rPr>
          <w:rStyle w:val="CommentReference"/>
        </w:rPr>
        <w:commentReference w:id="334"/>
      </w:r>
      <w:r w:rsidRPr="00047F99">
        <w:t xml:space="preserve"> the MATLAB</w:t>
      </w:r>
      <w:r w:rsidRPr="00047F99">
        <w:rPr>
          <w:rFonts w:cstheme="minorHAnsi"/>
        </w:rPr>
        <w:t xml:space="preserve">® program </w:t>
      </w:r>
      <w:bookmarkStart w:id="335" w:name="CErule167"/>
      <w:r w:rsidRPr="002F68C3">
        <w:rPr>
          <w:rFonts w:cstheme="minorHAnsi"/>
          <w:color w:val="0000FF"/>
          <w:effect w:val="antsBlack"/>
        </w:rPr>
        <w:t>in order t</w:t>
      </w:r>
      <w:commentRangeStart w:id="336"/>
      <w:r w:rsidRPr="002F68C3">
        <w:rPr>
          <w:rFonts w:cstheme="minorHAnsi"/>
          <w:color w:val="0000FF"/>
          <w:effect w:val="antsBlack"/>
        </w:rPr>
        <w:t>o</w:t>
      </w:r>
      <w:bookmarkEnd w:id="335"/>
      <w:commentRangeEnd w:id="336"/>
      <w:r w:rsidR="002F68C3">
        <w:rPr>
          <w:rStyle w:val="CommentReference"/>
        </w:rPr>
        <w:commentReference w:id="336"/>
      </w:r>
      <w:r w:rsidRPr="00047F99">
        <w:rPr>
          <w:rFonts w:cstheme="minorHAnsi"/>
        </w:rPr>
        <w:t xml:space="preserve"> generate temperature-time </w:t>
      </w:r>
      <w:r w:rsidR="00047F99" w:rsidRPr="00047F99">
        <w:rPr>
          <w:rFonts w:cstheme="minorHAnsi"/>
        </w:rPr>
        <w:t xml:space="preserve">related </w:t>
      </w:r>
      <w:r w:rsidRPr="00047F99">
        <w:rPr>
          <w:rFonts w:cstheme="minorHAnsi"/>
        </w:rPr>
        <w:t>graphs.</w:t>
      </w:r>
      <w:r w:rsidRPr="00047F99">
        <w:t xml:space="preserve">  It was found that the graphed d</w:t>
      </w:r>
      <w:r w:rsidR="00047F99" w:rsidRPr="00047F99">
        <w:t xml:space="preserve">ata </w:t>
      </w:r>
      <w:bookmarkStart w:id="337" w:name="CErule169"/>
      <w:r w:rsidR="00047F99" w:rsidRPr="002F68C3">
        <w:rPr>
          <w:color w:val="0000FF"/>
          <w:effect w:val="antsBlack"/>
        </w:rPr>
        <w:t>was indicative o</w:t>
      </w:r>
      <w:commentRangeStart w:id="338"/>
      <w:r w:rsidR="00047F99" w:rsidRPr="002F68C3">
        <w:rPr>
          <w:color w:val="0000FF"/>
          <w:effect w:val="antsBlack"/>
        </w:rPr>
        <w:t>f</w:t>
      </w:r>
      <w:bookmarkEnd w:id="337"/>
      <w:commentRangeEnd w:id="338"/>
      <w:r w:rsidR="002F68C3">
        <w:rPr>
          <w:rStyle w:val="CommentReference"/>
        </w:rPr>
        <w:commentReference w:id="338"/>
      </w:r>
      <w:r w:rsidR="00047F99" w:rsidRPr="00047F99">
        <w:t xml:space="preserve"> two individual</w:t>
      </w:r>
      <w:r w:rsidRPr="00047F99">
        <w:t xml:space="preserve"> firing schedule</w:t>
      </w:r>
      <w:r w:rsidR="00047F99" w:rsidRPr="00047F99">
        <w:t>s</w:t>
      </w:r>
      <w:r w:rsidRPr="00047F99">
        <w:t xml:space="preserve"> for the kiln with </w:t>
      </w:r>
      <w:bookmarkStart w:id="339" w:name="CErule170"/>
      <w:r w:rsidRPr="002F68C3">
        <w:rPr>
          <w:color w:val="0000FF"/>
          <w:effect w:val="antsBlack"/>
        </w:rPr>
        <w:t>whic</w:t>
      </w:r>
      <w:commentRangeStart w:id="340"/>
      <w:r w:rsidRPr="002F68C3">
        <w:rPr>
          <w:color w:val="0000FF"/>
          <w:effect w:val="antsBlack"/>
        </w:rPr>
        <w:t>h</w:t>
      </w:r>
      <w:bookmarkEnd w:id="339"/>
      <w:commentRangeEnd w:id="340"/>
      <w:r w:rsidR="002F68C3">
        <w:rPr>
          <w:rStyle w:val="CommentReference"/>
        </w:rPr>
        <w:commentReference w:id="340"/>
      </w:r>
      <w:r w:rsidRPr="00047F99">
        <w:t xml:space="preserve"> the experiments were conducted.  The stage-like changes in slope </w:t>
      </w:r>
      <w:bookmarkStart w:id="341" w:name="CErule173"/>
      <w:r w:rsidRPr="002F68C3">
        <w:rPr>
          <w:color w:val="0000FF"/>
          <w:effect w:val="antsBlack"/>
        </w:rPr>
        <w:t>ma</w:t>
      </w:r>
      <w:commentRangeStart w:id="342"/>
      <w:r w:rsidRPr="002F68C3">
        <w:rPr>
          <w:color w:val="0000FF"/>
          <w:effect w:val="antsBlack"/>
        </w:rPr>
        <w:t>y</w:t>
      </w:r>
      <w:bookmarkEnd w:id="341"/>
      <w:commentRangeEnd w:id="342"/>
      <w:r w:rsidR="002F68C3">
        <w:rPr>
          <w:rStyle w:val="CommentReference"/>
        </w:rPr>
        <w:commentReference w:id="342"/>
      </w:r>
      <w:r w:rsidRPr="00047F99">
        <w:t xml:space="preserve"> be correlated with the general </w:t>
      </w:r>
      <w:bookmarkStart w:id="343" w:name="CErule171"/>
      <w:r w:rsidRPr="002F68C3">
        <w:rPr>
          <w:color w:val="0000FF"/>
          <w:effect w:val="antsBlack"/>
        </w:rPr>
        <w:t>concept o</w:t>
      </w:r>
      <w:commentRangeStart w:id="344"/>
      <w:r w:rsidRPr="002F68C3">
        <w:rPr>
          <w:color w:val="0000FF"/>
          <w:effect w:val="antsBlack"/>
        </w:rPr>
        <w:t>f</w:t>
      </w:r>
      <w:bookmarkEnd w:id="343"/>
      <w:commentRangeEnd w:id="344"/>
      <w:r w:rsidR="002F68C3">
        <w:rPr>
          <w:rStyle w:val="CommentReference"/>
        </w:rPr>
        <w:commentReference w:id="344"/>
      </w:r>
      <w:r w:rsidRPr="00047F99">
        <w:t xml:space="preserve"> kiln firing schedules and ramps </w:t>
      </w:r>
      <w:bookmarkStart w:id="345" w:name="CErule172"/>
      <w:r w:rsidRPr="002F68C3">
        <w:rPr>
          <w:color w:val="0000FF"/>
          <w:effect w:val="antsBlack"/>
        </w:rPr>
        <w:t>in order t</w:t>
      </w:r>
      <w:commentRangeStart w:id="346"/>
      <w:r w:rsidRPr="002F68C3">
        <w:rPr>
          <w:color w:val="0000FF"/>
          <w:effect w:val="antsBlack"/>
        </w:rPr>
        <w:t>o</w:t>
      </w:r>
      <w:bookmarkEnd w:id="345"/>
      <w:commentRangeEnd w:id="346"/>
      <w:r w:rsidR="002F68C3">
        <w:rPr>
          <w:rStyle w:val="CommentReference"/>
        </w:rPr>
        <w:commentReference w:id="346"/>
      </w:r>
      <w:r w:rsidRPr="00047F99">
        <w:t xml:space="preserve"> better conceptualize what is occurring during the process at corresponding time and temperature points. </w:t>
      </w:r>
      <w:r w:rsidR="00047F99" w:rsidRPr="00047F99">
        <w:t>When considering the Cone 05 data: stage</w:t>
      </w:r>
      <w:r w:rsidRPr="00047F99">
        <w:t xml:space="preserve"> one </w:t>
      </w:r>
      <w:bookmarkStart w:id="347" w:name="CErule176"/>
      <w:r w:rsidRPr="002F68C3">
        <w:rPr>
          <w:color w:val="0000FF"/>
          <w:effect w:val="antsBlack"/>
        </w:rPr>
        <w:t>is indicative o</w:t>
      </w:r>
      <w:commentRangeStart w:id="348"/>
      <w:r w:rsidRPr="002F68C3">
        <w:rPr>
          <w:color w:val="0000FF"/>
          <w:effect w:val="antsBlack"/>
        </w:rPr>
        <w:t>f</w:t>
      </w:r>
      <w:bookmarkEnd w:id="347"/>
      <w:commentRangeEnd w:id="348"/>
      <w:r w:rsidR="002F68C3">
        <w:rPr>
          <w:rStyle w:val="CommentReference"/>
        </w:rPr>
        <w:commentReference w:id="348"/>
      </w:r>
      <w:r w:rsidRPr="00047F99">
        <w:t xml:space="preserve"> heat</w:t>
      </w:r>
      <w:r w:rsidR="00047F99" w:rsidRPr="00047F99">
        <w:t>ing to remove excess water, stage</w:t>
      </w:r>
      <w:r w:rsidRPr="00047F99">
        <w:t xml:space="preserve"> two was found to be a </w:t>
      </w:r>
      <w:r w:rsidR="00047F99" w:rsidRPr="00047F99">
        <w:t>temperature holding phase, stages</w:t>
      </w:r>
      <w:r w:rsidRPr="00047F99">
        <w:t xml:space="preserve"> three and four </w:t>
      </w:r>
      <w:bookmarkStart w:id="349" w:name="CErule175"/>
      <w:r w:rsidRPr="002F68C3">
        <w:rPr>
          <w:color w:val="0000FF"/>
          <w:effect w:val="antsBlack"/>
        </w:rPr>
        <w:t>demonstrat</w:t>
      </w:r>
      <w:commentRangeStart w:id="350"/>
      <w:r w:rsidRPr="002F68C3">
        <w:rPr>
          <w:color w:val="0000FF"/>
          <w:effect w:val="antsBlack"/>
        </w:rPr>
        <w:t>e</w:t>
      </w:r>
      <w:bookmarkEnd w:id="349"/>
      <w:commentRangeEnd w:id="350"/>
      <w:r w:rsidR="002F68C3">
        <w:rPr>
          <w:rStyle w:val="CommentReference"/>
        </w:rPr>
        <w:commentReference w:id="350"/>
      </w:r>
      <w:r w:rsidRPr="00047F99">
        <w:t xml:space="preserve"> </w:t>
      </w:r>
      <w:r w:rsidRPr="002F68C3">
        <w:rPr>
          <w:color w:val="0000FF"/>
          <w:effect w:val="antsBlack"/>
        </w:rPr>
        <w:t>the</w:t>
      </w:r>
      <w:r w:rsidRPr="00047F99">
        <w:t xml:space="preserve"> transforma</w:t>
      </w:r>
      <w:bookmarkStart w:id="351" w:name="CErule178"/>
      <w:r w:rsidRPr="002F68C3">
        <w:rPr>
          <w:color w:val="0000FF"/>
          <w:effect w:val="antsBlack"/>
        </w:rPr>
        <w:t>tion o</w:t>
      </w:r>
      <w:commentRangeStart w:id="352"/>
      <w:r w:rsidRPr="002F68C3">
        <w:rPr>
          <w:color w:val="0000FF"/>
          <w:effect w:val="antsBlack"/>
        </w:rPr>
        <w:t>f</w:t>
      </w:r>
      <w:bookmarkEnd w:id="351"/>
      <w:commentRangeEnd w:id="352"/>
      <w:r w:rsidR="002F68C3">
        <w:rPr>
          <w:rStyle w:val="CommentReference"/>
        </w:rPr>
        <w:commentReference w:id="352"/>
      </w:r>
      <w:r w:rsidRPr="00047F99">
        <w:t xml:space="preserve"> the clay on a chemical level </w:t>
      </w:r>
      <w:bookmarkStart w:id="353" w:name="CErule174"/>
      <w:r w:rsidRPr="002F68C3">
        <w:rPr>
          <w:color w:val="0000FF"/>
          <w:effect w:val="antsBlack"/>
        </w:rPr>
        <w:t>in order t</w:t>
      </w:r>
      <w:commentRangeStart w:id="354"/>
      <w:r w:rsidRPr="002F68C3">
        <w:rPr>
          <w:color w:val="0000FF"/>
          <w:effect w:val="antsBlack"/>
        </w:rPr>
        <w:t>o</w:t>
      </w:r>
      <w:bookmarkEnd w:id="353"/>
      <w:commentRangeEnd w:id="354"/>
      <w:r w:rsidR="002F68C3">
        <w:rPr>
          <w:rStyle w:val="CommentReference"/>
        </w:rPr>
        <w:commentReference w:id="354"/>
      </w:r>
      <w:r w:rsidRPr="00047F99">
        <w:t xml:space="preserve"> produce the d</w:t>
      </w:r>
      <w:r w:rsidR="00047F99" w:rsidRPr="00047F99">
        <w:t>esired ceramic product, and stage</w:t>
      </w:r>
      <w:r w:rsidRPr="00047F99">
        <w:t xml:space="preserve"> five shows a </w:t>
      </w:r>
      <w:bookmarkStart w:id="355" w:name="CErule177"/>
      <w:r w:rsidRPr="002F68C3">
        <w:rPr>
          <w:color w:val="0000FF"/>
          <w:effect w:val="antsBlack"/>
        </w:rPr>
        <w:t>portio</w:t>
      </w:r>
      <w:commentRangeStart w:id="356"/>
      <w:r w:rsidRPr="002F68C3">
        <w:rPr>
          <w:color w:val="0000FF"/>
          <w:effect w:val="antsBlack"/>
        </w:rPr>
        <w:t>n</w:t>
      </w:r>
      <w:bookmarkEnd w:id="355"/>
      <w:commentRangeEnd w:id="356"/>
      <w:r w:rsidR="002F68C3">
        <w:rPr>
          <w:rStyle w:val="CommentReference"/>
        </w:rPr>
        <w:commentReference w:id="356"/>
      </w:r>
      <w:r w:rsidRPr="00047F99">
        <w:t xml:space="preserve"> of the exponential cooling phase. </w:t>
      </w:r>
      <w:r w:rsidR="00047F99" w:rsidRPr="00047F99">
        <w:t xml:space="preserve">The Cone 6 data appears to exclude the first two stages, but in reality the same transformations are occurring </w:t>
      </w:r>
      <w:bookmarkStart w:id="357" w:name="CErule180"/>
      <w:r w:rsidR="00047F99" w:rsidRPr="002F68C3">
        <w:rPr>
          <w:color w:val="0000FF"/>
          <w:effect w:val="antsBlack"/>
        </w:rPr>
        <w:t>withi</w:t>
      </w:r>
      <w:commentRangeStart w:id="358"/>
      <w:r w:rsidR="00047F99" w:rsidRPr="002F68C3">
        <w:rPr>
          <w:color w:val="0000FF"/>
          <w:effect w:val="antsBlack"/>
        </w:rPr>
        <w:t>n</w:t>
      </w:r>
      <w:bookmarkEnd w:id="357"/>
      <w:commentRangeEnd w:id="358"/>
      <w:r w:rsidR="002F68C3">
        <w:rPr>
          <w:rStyle w:val="CommentReference"/>
        </w:rPr>
        <w:commentReference w:id="358"/>
      </w:r>
      <w:r w:rsidR="00047F99" w:rsidRPr="00047F99">
        <w:t xml:space="preserve"> the clay </w:t>
      </w:r>
      <w:bookmarkStart w:id="359" w:name="CErule181"/>
      <w:r w:rsidR="00047F99" w:rsidRPr="002F68C3">
        <w:rPr>
          <w:color w:val="0000FF"/>
          <w:effect w:val="antsBlack"/>
        </w:rPr>
        <w:t>so long a</w:t>
      </w:r>
      <w:commentRangeStart w:id="360"/>
      <w:r w:rsidR="00047F99" w:rsidRPr="002F68C3">
        <w:rPr>
          <w:color w:val="0000FF"/>
          <w:effect w:val="antsBlack"/>
        </w:rPr>
        <w:t>s</w:t>
      </w:r>
      <w:bookmarkEnd w:id="359"/>
      <w:commentRangeEnd w:id="360"/>
      <w:r w:rsidR="002F68C3">
        <w:rPr>
          <w:rStyle w:val="CommentReference"/>
        </w:rPr>
        <w:commentReference w:id="360"/>
      </w:r>
      <w:r w:rsidR="00047F99" w:rsidRPr="00047F99">
        <w:t xml:space="preserve"> it is exposed to the required </w:t>
      </w:r>
      <w:bookmarkStart w:id="361" w:name="CErule179"/>
      <w:r w:rsidR="00047F99" w:rsidRPr="002F68C3">
        <w:rPr>
          <w:color w:val="0000FF"/>
          <w:effect w:val="antsBlack"/>
        </w:rPr>
        <w:t>amount o</w:t>
      </w:r>
      <w:commentRangeStart w:id="362"/>
      <w:r w:rsidR="00047F99" w:rsidRPr="002F68C3">
        <w:rPr>
          <w:color w:val="0000FF"/>
          <w:effect w:val="antsBlack"/>
        </w:rPr>
        <w:t>f</w:t>
      </w:r>
      <w:bookmarkEnd w:id="361"/>
      <w:commentRangeEnd w:id="362"/>
      <w:r w:rsidR="002F68C3">
        <w:rPr>
          <w:rStyle w:val="CommentReference"/>
        </w:rPr>
        <w:commentReference w:id="362"/>
      </w:r>
      <w:r w:rsidR="00047F99" w:rsidRPr="00047F99">
        <w:t xml:space="preserve"> heat energy.</w:t>
      </w:r>
      <w:r w:rsidR="00885DDA" w:rsidRPr="00885DDA">
        <w:t xml:space="preserve"> </w:t>
      </w:r>
      <w:r w:rsidRPr="00885DDA">
        <w:t>The supplied data w</w:t>
      </w:r>
      <w:r w:rsidR="00047F99" w:rsidRPr="00885DDA">
        <w:t xml:space="preserve">as also found to </w:t>
      </w:r>
      <w:bookmarkStart w:id="363" w:name="CErule183"/>
      <w:r w:rsidR="00047F99" w:rsidRPr="002F68C3">
        <w:rPr>
          <w:color w:val="0000FF"/>
          <w:effect w:val="antsBlack"/>
        </w:rPr>
        <w:t>demonstrat</w:t>
      </w:r>
      <w:commentRangeStart w:id="364"/>
      <w:r w:rsidR="00047F99" w:rsidRPr="002F68C3">
        <w:rPr>
          <w:color w:val="0000FF"/>
          <w:effect w:val="antsBlack"/>
        </w:rPr>
        <w:t>e</w:t>
      </w:r>
      <w:bookmarkEnd w:id="363"/>
      <w:commentRangeEnd w:id="364"/>
      <w:r w:rsidR="002F68C3">
        <w:rPr>
          <w:rStyle w:val="CommentReference"/>
        </w:rPr>
        <w:commentReference w:id="364"/>
      </w:r>
      <w:r w:rsidR="00047F99" w:rsidRPr="00885DDA">
        <w:t xml:space="preserve"> a </w:t>
      </w:r>
      <w:r w:rsidRPr="00885DDA">
        <w:t xml:space="preserve">contrast </w:t>
      </w:r>
      <w:r w:rsidR="00047F99" w:rsidRPr="00885DDA">
        <w:t>in temperature readings of various “paired”</w:t>
      </w:r>
      <w:r w:rsidRPr="00885DDA">
        <w:t xml:space="preserve"> thermocouple types used in this ex</w:t>
      </w:r>
      <w:r w:rsidR="00885DDA" w:rsidRPr="00885DDA">
        <w:t>periment, meaning</w:t>
      </w:r>
      <w:r w:rsidRPr="00885DDA">
        <w:t xml:space="preserve"> that identical thermocouple type temperature readings vary </w:t>
      </w:r>
      <w:bookmarkStart w:id="365" w:name="CErule185"/>
      <w:r w:rsidRPr="002F68C3">
        <w:rPr>
          <w:color w:val="0000FF"/>
          <w:effect w:val="antsBlack"/>
        </w:rPr>
        <w:t>withi</w:t>
      </w:r>
      <w:commentRangeStart w:id="366"/>
      <w:r w:rsidRPr="002F68C3">
        <w:rPr>
          <w:color w:val="0000FF"/>
          <w:effect w:val="antsBlack"/>
        </w:rPr>
        <w:t>n</w:t>
      </w:r>
      <w:bookmarkEnd w:id="365"/>
      <w:commentRangeEnd w:id="366"/>
      <w:r w:rsidR="002F68C3">
        <w:rPr>
          <w:rStyle w:val="CommentReference"/>
        </w:rPr>
        <w:commentReference w:id="366"/>
      </w:r>
      <w:r w:rsidRPr="00885DDA">
        <w:t xml:space="preserve"> different locations </w:t>
      </w:r>
      <w:bookmarkStart w:id="367" w:name="CErule184"/>
      <w:r w:rsidRPr="002F68C3">
        <w:rPr>
          <w:color w:val="0000FF"/>
          <w:effect w:val="antsBlack"/>
        </w:rPr>
        <w:t>residin</w:t>
      </w:r>
      <w:commentRangeStart w:id="368"/>
      <w:r w:rsidRPr="002F68C3">
        <w:rPr>
          <w:color w:val="0000FF"/>
          <w:effect w:val="antsBlack"/>
        </w:rPr>
        <w:t>g</w:t>
      </w:r>
      <w:bookmarkEnd w:id="367"/>
      <w:commentRangeEnd w:id="368"/>
      <w:r w:rsidR="002F68C3">
        <w:rPr>
          <w:rStyle w:val="CommentReference"/>
        </w:rPr>
        <w:commentReference w:id="368"/>
      </w:r>
      <w:r w:rsidRPr="00885DDA">
        <w:t xml:space="preserve"> </w:t>
      </w:r>
      <w:bookmarkStart w:id="369" w:name="CErule186"/>
      <w:r w:rsidRPr="002F68C3">
        <w:rPr>
          <w:color w:val="0000FF"/>
          <w:effect w:val="antsBlack"/>
        </w:rPr>
        <w:t>withi</w:t>
      </w:r>
      <w:commentRangeStart w:id="370"/>
      <w:r w:rsidRPr="002F68C3">
        <w:rPr>
          <w:color w:val="0000FF"/>
          <w:effect w:val="antsBlack"/>
        </w:rPr>
        <w:t>n</w:t>
      </w:r>
      <w:bookmarkEnd w:id="369"/>
      <w:commentRangeEnd w:id="370"/>
      <w:r w:rsidR="002F68C3">
        <w:rPr>
          <w:rStyle w:val="CommentReference"/>
        </w:rPr>
        <w:commentReference w:id="370"/>
      </w:r>
      <w:r w:rsidRPr="00885DDA">
        <w:t xml:space="preserve"> the kiln </w:t>
      </w:r>
      <w:bookmarkStart w:id="371" w:name="CErule182"/>
      <w:r w:rsidRPr="002F68C3">
        <w:rPr>
          <w:color w:val="0000FF"/>
          <w:effect w:val="antsBlack"/>
        </w:rPr>
        <w:t>due t</w:t>
      </w:r>
      <w:commentRangeStart w:id="372"/>
      <w:r w:rsidRPr="002F68C3">
        <w:rPr>
          <w:color w:val="0000FF"/>
          <w:effect w:val="antsBlack"/>
        </w:rPr>
        <w:t>o</w:t>
      </w:r>
      <w:bookmarkEnd w:id="371"/>
      <w:commentRangeEnd w:id="372"/>
      <w:r w:rsidR="002F68C3">
        <w:rPr>
          <w:rStyle w:val="CommentReference"/>
        </w:rPr>
        <w:commentReference w:id="372"/>
      </w:r>
      <w:r w:rsidRPr="00885DDA">
        <w:t xml:space="preserve"> the temperature’s dependency on position</w:t>
      </w:r>
      <w:r w:rsidR="00885DDA">
        <w:t xml:space="preserve"> and the inability to maintain a constant temperature </w:t>
      </w:r>
      <w:bookmarkStart w:id="373" w:name="CErule187"/>
      <w:r w:rsidR="00885DDA" w:rsidRPr="002F68C3">
        <w:rPr>
          <w:color w:val="0000FF"/>
          <w:effect w:val="antsBlack"/>
        </w:rPr>
        <w:t>withi</w:t>
      </w:r>
      <w:commentRangeStart w:id="374"/>
      <w:r w:rsidR="00885DDA" w:rsidRPr="002F68C3">
        <w:rPr>
          <w:color w:val="0000FF"/>
          <w:effect w:val="antsBlack"/>
        </w:rPr>
        <w:t>n</w:t>
      </w:r>
      <w:bookmarkEnd w:id="373"/>
      <w:commentRangeEnd w:id="374"/>
      <w:r w:rsidR="002F68C3">
        <w:rPr>
          <w:rStyle w:val="CommentReference"/>
        </w:rPr>
        <w:commentReference w:id="374"/>
      </w:r>
      <w:r w:rsidR="00885DDA">
        <w:t xml:space="preserve"> the kiln</w:t>
      </w:r>
      <w:r w:rsidRPr="00885DDA">
        <w:t>.</w:t>
      </w:r>
    </w:p>
    <w:p w:rsidR="006665DE" w:rsidRDefault="006665DE" w:rsidP="006665DE">
      <w:pPr>
        <w:autoSpaceDE w:val="0"/>
        <w:autoSpaceDN w:val="0"/>
        <w:adjustRightInd w:val="0"/>
        <w:rPr>
          <w:b/>
        </w:rPr>
      </w:pPr>
    </w:p>
    <w:p w:rsidR="006665DE" w:rsidRDefault="006665DE" w:rsidP="006665DE">
      <w:pPr>
        <w:autoSpaceDE w:val="0"/>
        <w:autoSpaceDN w:val="0"/>
        <w:adjustRightInd w:val="0"/>
        <w:rPr>
          <w:b/>
        </w:rPr>
      </w:pPr>
      <w:r>
        <w:rPr>
          <w:b/>
        </w:rPr>
        <w:t>References:</w:t>
      </w:r>
    </w:p>
    <w:p w:rsidR="00BD73AB" w:rsidRDefault="00BD73AB" w:rsidP="006665DE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A Guide to Using Orton </w:t>
      </w:r>
      <w:proofErr w:type="spellStart"/>
      <w:r>
        <w:rPr>
          <w:i/>
        </w:rPr>
        <w:t>Pyrometric</w:t>
      </w:r>
      <w:proofErr w:type="spellEnd"/>
      <w:r>
        <w:rPr>
          <w:i/>
        </w:rPr>
        <w:t xml:space="preserve"> Cones</w:t>
      </w:r>
    </w:p>
    <w:p w:rsidR="00BD73AB" w:rsidRPr="00BD73AB" w:rsidRDefault="00BD73AB" w:rsidP="006665DE">
      <w:pPr>
        <w:autoSpaceDE w:val="0"/>
        <w:autoSpaceDN w:val="0"/>
        <w:adjustRightInd w:val="0"/>
      </w:pPr>
      <w:r w:rsidRPr="00BD73AB">
        <w:t>http://www.ortonceramic.com/resources/pdf/Guide_Cones.pdf</w:t>
      </w:r>
      <w:r>
        <w:t xml:space="preserve"> </w:t>
      </w:r>
    </w:p>
    <w:p w:rsidR="00BD73AB" w:rsidRDefault="00BD73AB" w:rsidP="006665DE">
      <w:pPr>
        <w:autoSpaceDE w:val="0"/>
        <w:autoSpaceDN w:val="0"/>
        <w:adjustRightInd w:val="0"/>
        <w:rPr>
          <w:i/>
        </w:rPr>
      </w:pPr>
    </w:p>
    <w:p w:rsidR="00775909" w:rsidRPr="00775909" w:rsidRDefault="00775909" w:rsidP="006665DE">
      <w:pPr>
        <w:autoSpaceDE w:val="0"/>
        <w:autoSpaceDN w:val="0"/>
        <w:adjustRightInd w:val="0"/>
        <w:rPr>
          <w:i/>
        </w:rPr>
      </w:pPr>
      <w:r>
        <w:rPr>
          <w:i/>
        </w:rPr>
        <w:t>K25 Firebrick</w:t>
      </w:r>
    </w:p>
    <w:p w:rsidR="00775909" w:rsidRDefault="00775909" w:rsidP="006665DE">
      <w:pPr>
        <w:autoSpaceDE w:val="0"/>
        <w:autoSpaceDN w:val="0"/>
        <w:adjustRightInd w:val="0"/>
      </w:pPr>
      <w:r w:rsidRPr="00775909">
        <w:rPr>
          <w:rFonts w:eastAsiaTheme="majorEastAsia"/>
        </w:rPr>
        <w:t>http://www.hotkilns.com/sites/default/files/pdf/114-3-data-sheet-k23%20&amp;%20k25%20brick.pdf</w:t>
      </w:r>
    </w:p>
    <w:p w:rsidR="00775909" w:rsidRPr="00775909" w:rsidRDefault="00775909" w:rsidP="006665DE">
      <w:pPr>
        <w:autoSpaceDE w:val="0"/>
        <w:autoSpaceDN w:val="0"/>
        <w:adjustRightInd w:val="0"/>
      </w:pPr>
    </w:p>
    <w:p w:rsidR="006665DE" w:rsidRDefault="006665DE" w:rsidP="006665DE">
      <w:pPr>
        <w:autoSpaceDE w:val="0"/>
        <w:autoSpaceDN w:val="0"/>
        <w:adjustRightInd w:val="0"/>
      </w:pPr>
      <w:r>
        <w:rPr>
          <w:i/>
        </w:rPr>
        <w:t>Kiln Firing Schedules and Ramps</w:t>
      </w:r>
    </w:p>
    <w:p w:rsidR="006665DE" w:rsidRDefault="00775909" w:rsidP="006665DE">
      <w:pPr>
        <w:autoSpaceDE w:val="0"/>
        <w:autoSpaceDN w:val="0"/>
        <w:adjustRightInd w:val="0"/>
      </w:pPr>
      <w:r w:rsidRPr="00775909">
        <w:t>http://pottery.about.com/od/temperatureclayglazes/a/pyrochart.htm</w:t>
      </w:r>
    </w:p>
    <w:p w:rsidR="00775909" w:rsidRDefault="00775909" w:rsidP="006665DE">
      <w:pPr>
        <w:autoSpaceDE w:val="0"/>
        <w:autoSpaceDN w:val="0"/>
        <w:adjustRightInd w:val="0"/>
      </w:pPr>
    </w:p>
    <w:p w:rsidR="00775909" w:rsidRPr="00775909" w:rsidRDefault="00775909" w:rsidP="006665DE">
      <w:pPr>
        <w:autoSpaceDE w:val="0"/>
        <w:autoSpaceDN w:val="0"/>
        <w:adjustRightInd w:val="0"/>
        <w:rPr>
          <w:i/>
        </w:rPr>
      </w:pPr>
      <w:r w:rsidRPr="00775909">
        <w:rPr>
          <w:i/>
        </w:rPr>
        <w:t>L&amp;L Cone 12 Kiln: E23S-JH</w:t>
      </w:r>
    </w:p>
    <w:p w:rsidR="00775909" w:rsidRDefault="00BD73AB" w:rsidP="006665DE">
      <w:pPr>
        <w:autoSpaceDE w:val="0"/>
        <w:autoSpaceDN w:val="0"/>
        <w:adjustRightInd w:val="0"/>
        <w:rPr>
          <w:rFonts w:eastAsiaTheme="majorEastAsia"/>
        </w:rPr>
      </w:pPr>
      <w:r w:rsidRPr="00BD73AB">
        <w:rPr>
          <w:rFonts w:eastAsiaTheme="majorEastAsia"/>
        </w:rPr>
        <w:t>http://www.sheffield-pottery.com/L-L-CONE-12-KILN-E23S-JH-for-Crystalline-Glaze-p/lke23sjh.htm</w:t>
      </w:r>
    </w:p>
    <w:p w:rsidR="00BD73AB" w:rsidRDefault="00BD73AB" w:rsidP="006665DE">
      <w:pPr>
        <w:autoSpaceDE w:val="0"/>
        <w:autoSpaceDN w:val="0"/>
        <w:adjustRightInd w:val="0"/>
        <w:rPr>
          <w:rFonts w:eastAsiaTheme="majorEastAsia"/>
        </w:rPr>
      </w:pPr>
    </w:p>
    <w:p w:rsidR="00BD73AB" w:rsidRPr="00BD73AB" w:rsidRDefault="00BD73AB" w:rsidP="006665DE">
      <w:pPr>
        <w:autoSpaceDE w:val="0"/>
        <w:autoSpaceDN w:val="0"/>
        <w:adjustRightInd w:val="0"/>
        <w:rPr>
          <w:rFonts w:eastAsiaTheme="majorEastAsia"/>
          <w:i/>
        </w:rPr>
      </w:pPr>
      <w:r>
        <w:rPr>
          <w:rFonts w:eastAsiaTheme="majorEastAsia"/>
          <w:i/>
        </w:rPr>
        <w:t xml:space="preserve">Orton </w:t>
      </w:r>
      <w:proofErr w:type="spellStart"/>
      <w:r>
        <w:rPr>
          <w:rFonts w:eastAsiaTheme="majorEastAsia"/>
          <w:i/>
        </w:rPr>
        <w:t>Pyrometric</w:t>
      </w:r>
      <w:proofErr w:type="spellEnd"/>
      <w:r>
        <w:rPr>
          <w:rFonts w:eastAsiaTheme="majorEastAsia"/>
          <w:i/>
        </w:rPr>
        <w:t xml:space="preserve"> Wall Chart</w:t>
      </w:r>
    </w:p>
    <w:p w:rsidR="00BD73AB" w:rsidRPr="0082045E" w:rsidRDefault="00BD73AB" w:rsidP="006665DE">
      <w:pPr>
        <w:autoSpaceDE w:val="0"/>
        <w:autoSpaceDN w:val="0"/>
        <w:adjustRightInd w:val="0"/>
      </w:pPr>
      <w:r w:rsidRPr="00BD73AB">
        <w:lastRenderedPageBreak/>
        <w:t>http://www.ortonceramic.com/resources/pdf/wall_chart_horiz.pdf</w:t>
      </w:r>
      <w:r>
        <w:t xml:space="preserve"> </w:t>
      </w:r>
    </w:p>
    <w:p w:rsidR="006665DE" w:rsidRDefault="006665DE" w:rsidP="006665DE">
      <w:pPr>
        <w:autoSpaceDE w:val="0"/>
        <w:autoSpaceDN w:val="0"/>
        <w:adjustRightInd w:val="0"/>
        <w:rPr>
          <w:b/>
        </w:rPr>
      </w:pPr>
    </w:p>
    <w:p w:rsidR="006665DE" w:rsidRPr="00656E66" w:rsidRDefault="006665DE" w:rsidP="006665DE">
      <w:pPr>
        <w:autoSpaceDE w:val="0"/>
        <w:autoSpaceDN w:val="0"/>
        <w:adjustRightInd w:val="0"/>
        <w:rPr>
          <w:i/>
        </w:rPr>
      </w:pPr>
      <w:r>
        <w:rPr>
          <w:i/>
        </w:rPr>
        <w:t>Thermocouple Codes/ Conductor Combinations and Characteristics</w:t>
      </w:r>
    </w:p>
    <w:p w:rsidR="006665DE" w:rsidRDefault="006665DE" w:rsidP="006665DE">
      <w:pPr>
        <w:autoSpaceDE w:val="0"/>
        <w:autoSpaceDN w:val="0"/>
        <w:adjustRightInd w:val="0"/>
      </w:pPr>
      <w:r w:rsidRPr="00656E66">
        <w:t>http://www.thermalcorp.com/documents/TCCHART.pdf</w:t>
      </w:r>
    </w:p>
    <w:p w:rsidR="006665DE" w:rsidRPr="00656E66" w:rsidRDefault="006665DE" w:rsidP="006665DE">
      <w:pPr>
        <w:autoSpaceDE w:val="0"/>
        <w:autoSpaceDN w:val="0"/>
        <w:adjustRightInd w:val="0"/>
      </w:pPr>
    </w:p>
    <w:p w:rsidR="006665DE" w:rsidRDefault="006665DE" w:rsidP="006665DE">
      <w:pPr>
        <w:autoSpaceDE w:val="0"/>
        <w:autoSpaceDN w:val="0"/>
        <w:adjustRightInd w:val="0"/>
        <w:rPr>
          <w:i/>
        </w:rPr>
      </w:pPr>
      <w:r>
        <w:rPr>
          <w:i/>
        </w:rPr>
        <w:t>Thermocouples: The Operating Principle</w:t>
      </w:r>
    </w:p>
    <w:p w:rsidR="006665DE" w:rsidRDefault="006249F2" w:rsidP="006665DE">
      <w:pPr>
        <w:autoSpaceDE w:val="0"/>
        <w:autoSpaceDN w:val="0"/>
        <w:adjustRightInd w:val="0"/>
      </w:pPr>
      <w:r w:rsidRPr="006249F2">
        <w:t>http://www.msm.cam.ac.uk/utc/thermocouple/pages/ThermocouplesOperatingPrinciples.html</w:t>
      </w:r>
    </w:p>
    <w:p w:rsidR="006249F2" w:rsidRDefault="006249F2" w:rsidP="006665DE">
      <w:pPr>
        <w:autoSpaceDE w:val="0"/>
        <w:autoSpaceDN w:val="0"/>
        <w:adjustRightInd w:val="0"/>
      </w:pPr>
    </w:p>
    <w:p w:rsidR="006249F2" w:rsidRPr="006249F2" w:rsidRDefault="006249F2" w:rsidP="006665DE">
      <w:pPr>
        <w:autoSpaceDE w:val="0"/>
        <w:autoSpaceDN w:val="0"/>
        <w:adjustRightInd w:val="0"/>
        <w:rPr>
          <w:i/>
        </w:rPr>
      </w:pPr>
      <w:r>
        <w:rPr>
          <w:i/>
        </w:rPr>
        <w:t>Type S Platinum Thermocouples</w:t>
      </w:r>
    </w:p>
    <w:p w:rsidR="006249F2" w:rsidRDefault="006348B8" w:rsidP="006665DE">
      <w:pPr>
        <w:autoSpaceDE w:val="0"/>
        <w:autoSpaceDN w:val="0"/>
        <w:adjustRightInd w:val="0"/>
        <w:rPr>
          <w:rFonts w:eastAsiaTheme="majorEastAsia"/>
        </w:rPr>
      </w:pPr>
      <w:r w:rsidRPr="006348B8">
        <w:rPr>
          <w:rFonts w:eastAsiaTheme="majorEastAsia"/>
        </w:rPr>
        <w:t>http://www.hotkilns.com/type-s-platinum-thermocouples</w:t>
      </w:r>
    </w:p>
    <w:p w:rsidR="006348B8" w:rsidRDefault="006348B8" w:rsidP="006665DE">
      <w:pPr>
        <w:autoSpaceDE w:val="0"/>
        <w:autoSpaceDN w:val="0"/>
        <w:adjustRightInd w:val="0"/>
        <w:rPr>
          <w:rFonts w:eastAsiaTheme="majorEastAsia"/>
        </w:rPr>
      </w:pPr>
    </w:p>
    <w:p w:rsidR="00305184" w:rsidRDefault="006348B8" w:rsidP="00033CA7">
      <w:pPr>
        <w:autoSpaceDE w:val="0"/>
        <w:autoSpaceDN w:val="0"/>
        <w:adjustRightInd w:val="0"/>
      </w:pPr>
      <w:r>
        <w:rPr>
          <w:b/>
        </w:rPr>
        <w:t>Attachment A:</w:t>
      </w:r>
      <w:r w:rsidR="00837827">
        <w:rPr>
          <w:b/>
        </w:rPr>
        <w:t xml:space="preserve"> </w:t>
      </w:r>
      <w:r w:rsidR="00837827">
        <w:t>Contains general plots used in analys</w:t>
      </w:r>
      <w:r w:rsidR="00033CA7">
        <w:t>is of Bisque Firing Cone 05 Data</w:t>
      </w:r>
    </w:p>
    <w:p w:rsidR="00033CA7" w:rsidRDefault="00033CA7" w:rsidP="00033CA7">
      <w:pPr>
        <w:autoSpaceDE w:val="0"/>
        <w:autoSpaceDN w:val="0"/>
        <w:adjustRightInd w:val="0"/>
      </w:pPr>
    </w:p>
    <w:p w:rsidR="009A36BB" w:rsidRDefault="00033CA7" w:rsidP="009A36BB">
      <w:pPr>
        <w:keepNext/>
        <w:autoSpaceDE w:val="0"/>
        <w:autoSpaceDN w:val="0"/>
        <w:adjustRightInd w:val="0"/>
      </w:pPr>
      <w:r w:rsidRPr="00033CA7">
        <w:rPr>
          <w:noProof/>
        </w:rPr>
        <w:drawing>
          <wp:inline distT="0" distB="0" distL="0" distR="0">
            <wp:extent cx="3708400" cy="2781300"/>
            <wp:effectExtent l="0" t="0" r="0" b="0"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34" cy="278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A7" w:rsidRPr="00912360" w:rsidRDefault="009A36BB" w:rsidP="009A36BB">
      <w:pPr>
        <w:pStyle w:val="Caption"/>
        <w:rPr>
          <w:b w:val="0"/>
          <w:color w:val="auto"/>
        </w:rPr>
      </w:pPr>
      <w:r w:rsidRPr="00912360">
        <w:rPr>
          <w:color w:val="auto"/>
        </w:rPr>
        <w:t xml:space="preserve">Figure </w:t>
      </w:r>
      <w:r w:rsidR="00D22879" w:rsidRPr="00912360">
        <w:rPr>
          <w:color w:val="auto"/>
        </w:rPr>
        <w:fldChar w:fldCharType="begin"/>
      </w:r>
      <w:r w:rsidRPr="00912360">
        <w:rPr>
          <w:color w:val="auto"/>
        </w:rPr>
        <w:instrText xml:space="preserve"> SEQ Figure \* ARABIC </w:instrText>
      </w:r>
      <w:r w:rsidR="00D22879" w:rsidRPr="00912360">
        <w:rPr>
          <w:color w:val="auto"/>
        </w:rPr>
        <w:fldChar w:fldCharType="separate"/>
      </w:r>
      <w:r w:rsidR="001B5AF1">
        <w:rPr>
          <w:noProof/>
          <w:color w:val="auto"/>
        </w:rPr>
        <w:t>6</w:t>
      </w:r>
      <w:r w:rsidR="00D22879" w:rsidRPr="00912360">
        <w:rPr>
          <w:color w:val="auto"/>
        </w:rPr>
        <w:fldChar w:fldCharType="end"/>
      </w:r>
      <w:r w:rsidRPr="00912360">
        <w:rPr>
          <w:color w:val="auto"/>
        </w:rPr>
        <w:t>:</w:t>
      </w:r>
      <w:r w:rsidR="00912360" w:rsidRPr="00912360">
        <w:rPr>
          <w:color w:val="auto"/>
        </w:rPr>
        <w:t xml:space="preserve"> </w:t>
      </w:r>
      <w:r w:rsidR="00912360" w:rsidRPr="00912360">
        <w:rPr>
          <w:b w:val="0"/>
          <w:color w:val="auto"/>
        </w:rPr>
        <w:t>Interior and exterior temperature variance</w:t>
      </w:r>
    </w:p>
    <w:p w:rsidR="00033CA7" w:rsidRDefault="00033CA7" w:rsidP="00033CA7">
      <w:pPr>
        <w:autoSpaceDE w:val="0"/>
        <w:autoSpaceDN w:val="0"/>
        <w:adjustRightInd w:val="0"/>
      </w:pPr>
    </w:p>
    <w:p w:rsidR="009A36BB" w:rsidRDefault="00033CA7" w:rsidP="009A36BB">
      <w:pPr>
        <w:keepNext/>
        <w:autoSpaceDE w:val="0"/>
        <w:autoSpaceDN w:val="0"/>
        <w:adjustRightInd w:val="0"/>
      </w:pPr>
      <w:r w:rsidRPr="00033CA7">
        <w:rPr>
          <w:noProof/>
        </w:rPr>
        <w:lastRenderedPageBreak/>
        <w:drawing>
          <wp:inline distT="0" distB="0" distL="0" distR="0">
            <wp:extent cx="3670299" cy="2752725"/>
            <wp:effectExtent l="0" t="0" r="0" b="0"/>
            <wp:docPr id="3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9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A7" w:rsidRPr="00333A11" w:rsidRDefault="009A36BB" w:rsidP="009A36BB">
      <w:pPr>
        <w:pStyle w:val="Caption"/>
        <w:rPr>
          <w:color w:val="auto"/>
        </w:rPr>
      </w:pPr>
      <w:r w:rsidRPr="00333A11">
        <w:rPr>
          <w:color w:val="auto"/>
        </w:rPr>
        <w:t>Figure 8:</w:t>
      </w:r>
      <w:r w:rsidR="00333A11" w:rsidRPr="00333A11">
        <w:rPr>
          <w:color w:val="auto"/>
        </w:rPr>
        <w:t xml:space="preserve"> </w:t>
      </w:r>
      <w:r w:rsidR="00333A11" w:rsidRPr="00333A11">
        <w:rPr>
          <w:b w:val="0"/>
          <w:color w:val="auto"/>
        </w:rPr>
        <w:t>Exterior temperature distribution</w:t>
      </w:r>
    </w:p>
    <w:p w:rsidR="00033CA7" w:rsidRDefault="00033CA7" w:rsidP="00033CA7">
      <w:pPr>
        <w:autoSpaceDE w:val="0"/>
        <w:autoSpaceDN w:val="0"/>
        <w:adjustRightInd w:val="0"/>
      </w:pPr>
    </w:p>
    <w:p w:rsidR="009A36BB" w:rsidRDefault="00033CA7" w:rsidP="009A36BB">
      <w:pPr>
        <w:keepNext/>
        <w:autoSpaceDE w:val="0"/>
        <w:autoSpaceDN w:val="0"/>
        <w:adjustRightInd w:val="0"/>
      </w:pPr>
      <w:r w:rsidRPr="00033CA7">
        <w:rPr>
          <w:noProof/>
        </w:rPr>
        <w:drawing>
          <wp:inline distT="0" distB="0" distL="0" distR="0">
            <wp:extent cx="3657600" cy="2743200"/>
            <wp:effectExtent l="0" t="0" r="0" b="0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A7" w:rsidRPr="00333A11" w:rsidRDefault="009A36BB" w:rsidP="009A36BB">
      <w:pPr>
        <w:pStyle w:val="Caption"/>
        <w:rPr>
          <w:b w:val="0"/>
          <w:color w:val="auto"/>
        </w:rPr>
      </w:pPr>
      <w:r w:rsidRPr="00333A11">
        <w:rPr>
          <w:color w:val="auto"/>
        </w:rPr>
        <w:t>Figure 10:</w:t>
      </w:r>
      <w:r w:rsidR="00333A11" w:rsidRPr="00333A11">
        <w:rPr>
          <w:color w:val="auto"/>
        </w:rPr>
        <w:t xml:space="preserve"> </w:t>
      </w:r>
      <w:r w:rsidR="00333A11" w:rsidRPr="00333A11">
        <w:rPr>
          <w:b w:val="0"/>
          <w:color w:val="auto"/>
        </w:rPr>
        <w:t>Lid and floor temperature distribution</w:t>
      </w:r>
    </w:p>
    <w:p w:rsidR="00033CA7" w:rsidRDefault="00033CA7" w:rsidP="00837827">
      <w:pPr>
        <w:autoSpaceDE w:val="0"/>
        <w:autoSpaceDN w:val="0"/>
        <w:adjustRightInd w:val="0"/>
        <w:rPr>
          <w:b/>
        </w:rPr>
      </w:pPr>
    </w:p>
    <w:p w:rsidR="000B5642" w:rsidRDefault="006348B8" w:rsidP="00837827">
      <w:pPr>
        <w:autoSpaceDE w:val="0"/>
        <w:autoSpaceDN w:val="0"/>
        <w:adjustRightInd w:val="0"/>
      </w:pPr>
      <w:r>
        <w:rPr>
          <w:b/>
        </w:rPr>
        <w:t>Attachment B:</w:t>
      </w:r>
      <w:r w:rsidR="00837827">
        <w:rPr>
          <w:b/>
        </w:rPr>
        <w:t xml:space="preserve"> </w:t>
      </w:r>
      <w:r w:rsidR="00837827">
        <w:t>Contains general plots used in analysis of Glaze Firing Cone 6 Data</w:t>
      </w:r>
    </w:p>
    <w:p w:rsidR="00E51280" w:rsidRDefault="00E51280" w:rsidP="00837827">
      <w:pPr>
        <w:autoSpaceDE w:val="0"/>
        <w:autoSpaceDN w:val="0"/>
        <w:adjustRightInd w:val="0"/>
      </w:pPr>
    </w:p>
    <w:p w:rsidR="009A36BB" w:rsidRDefault="00E51280" w:rsidP="009A36BB">
      <w:pPr>
        <w:keepNext/>
        <w:autoSpaceDE w:val="0"/>
        <w:autoSpaceDN w:val="0"/>
        <w:adjustRightInd w:val="0"/>
      </w:pPr>
      <w:r w:rsidRPr="00E51280">
        <w:rPr>
          <w:noProof/>
        </w:rPr>
        <w:lastRenderedPageBreak/>
        <w:drawing>
          <wp:inline distT="0" distB="0" distL="0" distR="0">
            <wp:extent cx="3644901" cy="2733675"/>
            <wp:effectExtent l="0" t="0" r="0" b="0"/>
            <wp:docPr id="3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597" cy="273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80" w:rsidRPr="00912360" w:rsidRDefault="009A36BB" w:rsidP="009A36BB">
      <w:pPr>
        <w:pStyle w:val="Caption"/>
        <w:rPr>
          <w:color w:val="auto"/>
        </w:rPr>
      </w:pPr>
      <w:r w:rsidRPr="00912360">
        <w:rPr>
          <w:color w:val="auto"/>
        </w:rPr>
        <w:t>Figure 7:</w:t>
      </w:r>
      <w:r w:rsidR="00912360" w:rsidRPr="00912360">
        <w:rPr>
          <w:color w:val="auto"/>
        </w:rPr>
        <w:t xml:space="preserve"> </w:t>
      </w:r>
      <w:r w:rsidR="00912360" w:rsidRPr="00912360">
        <w:rPr>
          <w:b w:val="0"/>
          <w:color w:val="auto"/>
        </w:rPr>
        <w:t>Interior and exterior temperature variance</w:t>
      </w:r>
    </w:p>
    <w:p w:rsidR="009A36BB" w:rsidRDefault="00E51280" w:rsidP="009A36BB">
      <w:pPr>
        <w:keepNext/>
        <w:autoSpaceDE w:val="0"/>
        <w:autoSpaceDN w:val="0"/>
        <w:adjustRightInd w:val="0"/>
      </w:pPr>
      <w:r w:rsidRPr="00E51280">
        <w:rPr>
          <w:noProof/>
        </w:rPr>
        <w:drawing>
          <wp:inline distT="0" distB="0" distL="0" distR="0">
            <wp:extent cx="3657600" cy="2743199"/>
            <wp:effectExtent l="0" t="0" r="0" b="0"/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78" cy="274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80" w:rsidRPr="00333A11" w:rsidRDefault="009A36BB" w:rsidP="009A36BB">
      <w:pPr>
        <w:pStyle w:val="Caption"/>
        <w:rPr>
          <w:b w:val="0"/>
          <w:color w:val="auto"/>
        </w:rPr>
      </w:pPr>
      <w:r w:rsidRPr="00333A11">
        <w:rPr>
          <w:color w:val="auto"/>
        </w:rPr>
        <w:t>Figure 9:</w:t>
      </w:r>
      <w:r w:rsidR="00333A11" w:rsidRPr="00333A11">
        <w:rPr>
          <w:color w:val="auto"/>
        </w:rPr>
        <w:t xml:space="preserve"> </w:t>
      </w:r>
      <w:r w:rsidR="00333A11" w:rsidRPr="00333A11">
        <w:rPr>
          <w:b w:val="0"/>
          <w:color w:val="auto"/>
        </w:rPr>
        <w:t>Exterior temperature distribution</w:t>
      </w:r>
    </w:p>
    <w:p w:rsidR="00E51280" w:rsidRDefault="00E51280" w:rsidP="00837827">
      <w:pPr>
        <w:autoSpaceDE w:val="0"/>
        <w:autoSpaceDN w:val="0"/>
        <w:adjustRightInd w:val="0"/>
      </w:pPr>
    </w:p>
    <w:p w:rsidR="009A36BB" w:rsidRDefault="00E51280" w:rsidP="009A36BB">
      <w:pPr>
        <w:keepNext/>
        <w:autoSpaceDE w:val="0"/>
        <w:autoSpaceDN w:val="0"/>
        <w:adjustRightInd w:val="0"/>
      </w:pPr>
      <w:r w:rsidRPr="00E51280">
        <w:rPr>
          <w:noProof/>
        </w:rPr>
        <w:lastRenderedPageBreak/>
        <w:drawing>
          <wp:inline distT="0" distB="0" distL="0" distR="0">
            <wp:extent cx="3657600" cy="2743200"/>
            <wp:effectExtent l="0" t="0" r="0" b="0"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73" w:rsidRPr="00333A11" w:rsidRDefault="009A36BB" w:rsidP="009A36BB">
      <w:pPr>
        <w:pStyle w:val="Caption"/>
        <w:rPr>
          <w:color w:val="auto"/>
        </w:rPr>
      </w:pPr>
      <w:r w:rsidRPr="00333A11">
        <w:rPr>
          <w:color w:val="auto"/>
        </w:rPr>
        <w:t xml:space="preserve">Figure </w:t>
      </w:r>
      <w:r w:rsidR="00D22879" w:rsidRPr="00333A11">
        <w:rPr>
          <w:color w:val="auto"/>
        </w:rPr>
        <w:fldChar w:fldCharType="begin"/>
      </w:r>
      <w:r w:rsidRPr="00333A11">
        <w:rPr>
          <w:color w:val="auto"/>
        </w:rPr>
        <w:instrText xml:space="preserve"> SEQ Figure \* ARABIC </w:instrText>
      </w:r>
      <w:r w:rsidR="00D22879" w:rsidRPr="00333A11">
        <w:rPr>
          <w:color w:val="auto"/>
        </w:rPr>
        <w:fldChar w:fldCharType="separate"/>
      </w:r>
      <w:r w:rsidR="001B5AF1">
        <w:rPr>
          <w:noProof/>
          <w:color w:val="auto"/>
        </w:rPr>
        <w:t>7</w:t>
      </w:r>
      <w:r w:rsidR="00D22879" w:rsidRPr="00333A11">
        <w:rPr>
          <w:color w:val="auto"/>
        </w:rPr>
        <w:fldChar w:fldCharType="end"/>
      </w:r>
      <w:r w:rsidRPr="00333A11">
        <w:rPr>
          <w:color w:val="auto"/>
        </w:rPr>
        <w:t>:</w:t>
      </w:r>
      <w:r w:rsidR="00333A11" w:rsidRPr="00333A11">
        <w:rPr>
          <w:color w:val="auto"/>
        </w:rPr>
        <w:t xml:space="preserve"> </w:t>
      </w:r>
      <w:r w:rsidR="00333A11" w:rsidRPr="00333A11">
        <w:rPr>
          <w:b w:val="0"/>
          <w:color w:val="auto"/>
        </w:rPr>
        <w:t>Lid and floor temperature distribution</w:t>
      </w:r>
    </w:p>
    <w:p w:rsidR="00136F6C" w:rsidRDefault="00136F6C" w:rsidP="00837827">
      <w:pPr>
        <w:autoSpaceDE w:val="0"/>
        <w:autoSpaceDN w:val="0"/>
        <w:adjustRightInd w:val="0"/>
        <w:rPr>
          <w:b/>
        </w:rPr>
      </w:pPr>
    </w:p>
    <w:p w:rsidR="00837827" w:rsidRPr="00837827" w:rsidRDefault="006348B8" w:rsidP="00837827">
      <w:pPr>
        <w:autoSpaceDE w:val="0"/>
        <w:autoSpaceDN w:val="0"/>
        <w:adjustRightInd w:val="0"/>
      </w:pPr>
      <w:r>
        <w:rPr>
          <w:b/>
        </w:rPr>
        <w:t>Attachment C:</w:t>
      </w:r>
      <w:r w:rsidR="00837827">
        <w:rPr>
          <w:b/>
        </w:rPr>
        <w:t xml:space="preserve"> </w:t>
      </w:r>
      <w:r w:rsidR="00837827">
        <w:t>Contains MATLAB code used in analysis of Bisque Firing Cone 05 Data</w:t>
      </w:r>
    </w:p>
    <w:p w:rsidR="006348B8" w:rsidRDefault="006348B8" w:rsidP="006665DE">
      <w:pPr>
        <w:autoSpaceDE w:val="0"/>
        <w:autoSpaceDN w:val="0"/>
        <w:adjustRightInd w:val="0"/>
        <w:rPr>
          <w:b/>
        </w:rPr>
      </w:pP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IR#1 BISQUE FIRE PLOTTING CODE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clear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all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clc</w:t>
      </w:r>
      <w:proofErr w:type="spellEnd"/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clf</w:t>
      </w:r>
      <w:proofErr w:type="spellEnd"/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bisque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importdata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'Bisque Cone 05 Firing.xlsx'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bisque_data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bisque.data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log_time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bisque_data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(1, 3:end);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Temperature Vectors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bisque_data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(2, 3:end);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bisque_data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(4, 3:end);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bisque_data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(5, 3:end);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bisque_data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(8, 3:end);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bisque_data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(9, 3: 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bisque_data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(11, 3: 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scale = length(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log_time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 Vector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time_30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(1, 30*scale, scale);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End of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end_time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time_30(end)./3600; </w:t>
      </w:r>
      <w:r>
        <w:rPr>
          <w:rFonts w:ascii="Courier New" w:eastAsiaTheme="minorHAnsi" w:hAnsi="Courier New" w:cs="Courier New"/>
          <w:color w:val="228B22"/>
          <w:sz w:val="20"/>
          <w:szCs w:val="20"/>
        </w:rPr>
        <w:t>% hours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S Top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s_top_max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s_top_loc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s_top_max_t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s_top_loc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S Bot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s_bot_max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s_bot_loc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s_bot_max_t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s_bot_loc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K Top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k_top_max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k_top_loc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k_top_max_t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k_top_loc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K Bot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k_bot_max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k_bot_loc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k_bot_max_t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k_bot_loc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K Lid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Floor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S Time-Temp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figure(1)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'Bisque Cone 05 - S Thermocouple Interior 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figure(2)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'Bisque Cone 05 - S Thermocouple Interior'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'Lower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K Exterior Time-Temp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figure(3)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'Bisque Cone 05 - K Thermocouple Exterior'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'Lower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K Lid/Floor Time-Temp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figure(4)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'Bisque Cone 05 - K Thermocouple Lid and Floor'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'Lid'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'Floor'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figure(11)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'-.k'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6 - K Thermocouple Lid and Walls'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'Lid'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'Lower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 xml:space="preserve">% </w:t>
      </w:r>
      <w:bookmarkStart w:id="375" w:name="CErule188"/>
      <w:r w:rsidRPr="007F490D">
        <w:rPr>
          <w:rFonts w:ascii="Courier New" w:eastAsiaTheme="minorHAnsi" w:hAnsi="Courier New" w:cs="Courier New"/>
          <w:color w:val="0000FF"/>
          <w:sz w:val="20"/>
          <w:szCs w:val="20"/>
          <w:effect w:val="antsBlack"/>
        </w:rPr>
        <w:t>Magnitud</w:t>
      </w:r>
      <w:commentRangeStart w:id="376"/>
      <w:r w:rsidRPr="007F490D">
        <w:rPr>
          <w:rFonts w:ascii="Courier New" w:eastAsiaTheme="minorHAnsi" w:hAnsi="Courier New" w:cs="Courier New"/>
          <w:color w:val="0000FF"/>
          <w:sz w:val="20"/>
          <w:szCs w:val="20"/>
          <w:effect w:val="antsBlack"/>
        </w:rPr>
        <w:t>e</w:t>
      </w:r>
      <w:bookmarkEnd w:id="375"/>
      <w:commentRangeEnd w:id="376"/>
      <w:r w:rsidR="007F490D">
        <w:rPr>
          <w:rStyle w:val="CommentReference"/>
        </w:rPr>
        <w:commentReference w:id="376"/>
      </w:r>
      <w:r>
        <w:rPr>
          <w:rFonts w:ascii="Courier New" w:eastAsiaTheme="minorHAnsi" w:hAnsi="Courier New" w:cs="Courier New"/>
          <w:color w:val="228B22"/>
          <w:sz w:val="20"/>
          <w:szCs w:val="20"/>
        </w:rPr>
        <w:t xml:space="preserve"> of S ranges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abs((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abs((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abs((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s_max_mag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s_mag_pos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k_ext_max_mag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k_ext_mag_pos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k_lf_max_mag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k_lf_mag_pos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Average ranges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s_AVG_range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)./length(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k_ext_AVG_range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)./length(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k_lf_AVG_range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)./length(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Vector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figure(9)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'Bisque Cone 05 - S&amp;K Thermocouple Magnitudes'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'S Interior'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'K Exterior'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figure(10)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 xml:space="preserve">'Bisque Cone 05 - K Thermocouple </w:t>
      </w:r>
      <w:proofErr w:type="spellStart"/>
      <w:r>
        <w:rPr>
          <w:rFonts w:ascii="Courier New" w:eastAsiaTheme="minorHAnsi" w:hAnsi="Courier New" w:cs="Courier New"/>
          <w:color w:val="A020F0"/>
          <w:sz w:val="20"/>
          <w:szCs w:val="20"/>
        </w:rPr>
        <w:t>Lid&amp;Floor</w:t>
      </w:r>
      <w:proofErr w:type="spellEnd"/>
      <w:r>
        <w:rPr>
          <w:rFonts w:ascii="Courier New" w:eastAsiaTheme="minorHAnsi" w:hAnsi="Courier New" w:cs="Courier New"/>
          <w:color w:val="A020F0"/>
          <w:sz w:val="20"/>
          <w:szCs w:val="20"/>
        </w:rPr>
        <w:t xml:space="preserve"> Magnitudes'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S DIFF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>slope_s_top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slope_s_bot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time_30(end) = [];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figure(5)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slope_s_top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'Bisque Cone 05 - S Thermocouple Interior 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Rate (degrees Fahrenheit per 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figure(6)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slope_s_top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slope_s_bot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'Bisque Cone 05 - S Thermocouple Interior'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Rate (degrees Fahrenheit per 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'Lower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K Ext DIFF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figure(7)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'Bisque Cone 05 - K Thermocouple Exterior'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Rate (degrees Fahrenheit per 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'Lower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K Lid/Floor DIFF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figure(8)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'Bisque Cone 05 - K Thermocouple Lid and Floor'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Rate (degrees Fahrenheit per 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'Lid'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'Floor'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6665DE">
      <w:pPr>
        <w:autoSpaceDE w:val="0"/>
        <w:autoSpaceDN w:val="0"/>
        <w:adjustRightInd w:val="0"/>
        <w:rPr>
          <w:b/>
        </w:rPr>
      </w:pPr>
    </w:p>
    <w:p w:rsidR="006348B8" w:rsidRDefault="006348B8" w:rsidP="006665DE">
      <w:pPr>
        <w:autoSpaceDE w:val="0"/>
        <w:autoSpaceDN w:val="0"/>
        <w:adjustRightInd w:val="0"/>
        <w:rPr>
          <w:b/>
        </w:rPr>
      </w:pPr>
    </w:p>
    <w:p w:rsidR="006348B8" w:rsidRPr="006348B8" w:rsidRDefault="006348B8" w:rsidP="006665DE">
      <w:pPr>
        <w:autoSpaceDE w:val="0"/>
        <w:autoSpaceDN w:val="0"/>
        <w:adjustRightInd w:val="0"/>
        <w:rPr>
          <w:b/>
        </w:rPr>
      </w:pPr>
      <w:r>
        <w:rPr>
          <w:b/>
        </w:rPr>
        <w:t>Attachment D:</w:t>
      </w:r>
      <w:r w:rsidR="00837827">
        <w:rPr>
          <w:b/>
        </w:rPr>
        <w:t xml:space="preserve"> </w:t>
      </w:r>
      <w:r w:rsidR="00837827">
        <w:t>Contains MATLAB code</w:t>
      </w:r>
      <w:r w:rsidR="00C0624F">
        <w:t xml:space="preserve"> used in analysis of Glaze</w:t>
      </w:r>
      <w:r w:rsidR="00837827">
        <w:t xml:space="preserve"> Firing Cone 05 Data</w:t>
      </w:r>
    </w:p>
    <w:p w:rsidR="00AF1326" w:rsidRDefault="00AF1326"/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IR#1 GLAZE FIRE PLOTTING CODE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clear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all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clc</w:t>
      </w:r>
      <w:proofErr w:type="spellEnd"/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clf</w:t>
      </w:r>
      <w:proofErr w:type="spellEnd"/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 xml:space="preserve">glaze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importdata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Firing.xlsx'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glaze_data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glaze.data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log_time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glaze_data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(1, 3:end);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Temperature Vectors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glaze_data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(2, 3:end);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glaze_data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(4, 3:end);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glaze_data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(5, 3:end);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glaze_data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(8, 3:end);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glaze_data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(9, 3: 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glaze_data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(11, 3: end);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scale = length(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log_time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 Vector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time_30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(1, 30*scale, scale);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End of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end_time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time_30(end)./3600; </w:t>
      </w:r>
      <w:r>
        <w:rPr>
          <w:rFonts w:ascii="Courier New" w:eastAsiaTheme="minorHAnsi" w:hAnsi="Courier New" w:cs="Courier New"/>
          <w:color w:val="228B22"/>
          <w:sz w:val="20"/>
          <w:szCs w:val="20"/>
        </w:rPr>
        <w:t>% hours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S Top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s_top_max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s_top_loc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s_top_max_t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s_top_loc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S Bot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s_bot_max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s_bot_loc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s_bot_max_t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s_bot_loc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K Top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k_top_max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k_top_loc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k_top_max_t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k_top_loc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K Bot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k_bot_max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k_bot_loc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k_bot_max_t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k_bot_loc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K Lid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Maximum Temp Floor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k_floor_max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Time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k_floor_max_t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S Time-Temp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figure(1)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6 - S Thermocouple Interior 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figure(2)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6 - S Thermocouple Interior'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'Lower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K Exterior Time-Temp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figure(3)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6 - K Thermocouple Exterior'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'Lower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K Lid/Floor Time-Temp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figure(4)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6 - K Thermocouple Lid and Floor'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'Lid'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'Floor'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figure(11)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'-.k'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6 - K Thermocouple Lid and Walls'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'Lid'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'Lower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Magnitude of S ranges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abs((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abs((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abs((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s_max_mag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s_mag_pos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k_ext_max_mag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k_ext_mag_pos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k_lf_max_mag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 = max(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k_lf_mag_pos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time_30(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k_lf_max_mag_loc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Average ranges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s_AVG_range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)./length(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k_ext_AVG_range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)./length(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k_lf_AVG_range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)./length(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Vector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figure(9)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6 - S&amp;K Thermocouple Magnitudes'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'S Interior'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'K Exterior'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figure(10)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k_lf_range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 xml:space="preserve">'Glaze Cone 6 - K Thermocouple </w:t>
      </w:r>
      <w:proofErr w:type="spellStart"/>
      <w:r>
        <w:rPr>
          <w:rFonts w:ascii="Courier New" w:eastAsiaTheme="minorHAnsi" w:hAnsi="Courier New" w:cs="Courier New"/>
          <w:color w:val="A020F0"/>
          <w:sz w:val="20"/>
          <w:szCs w:val="20"/>
        </w:rPr>
        <w:t>Lid&amp;Floor</w:t>
      </w:r>
      <w:proofErr w:type="spellEnd"/>
      <w:r>
        <w:rPr>
          <w:rFonts w:ascii="Courier New" w:eastAsiaTheme="minorHAnsi" w:hAnsi="Courier New" w:cs="Courier New"/>
          <w:color w:val="A020F0"/>
          <w:sz w:val="20"/>
          <w:szCs w:val="20"/>
        </w:rPr>
        <w:t xml:space="preserve"> Magnitudes'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(degrees Fahrenheit)'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S DIFF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slope_s_top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slope_s_bot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s_inside_bot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time_30(end) = [];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figure(5)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slope_s_top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6 - S Thermocouple Interior 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Rate (degrees Fahrenheit per 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figure(6)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slope_s_top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slope_s_bot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6 - S Thermocouple Interior'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Rate (degrees Fahrenheit per 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'Lower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K Ext DIFF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k_ext_bot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figure(7)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slope_k_top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slope_k_bot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6 - K Thermocouple Exterior'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Rate (degrees Fahrenheit per 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'Upper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'Lower Mid-section'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Produce K Lid/Floor DIFF Graphs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smooth(diff(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), 45)';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figure(8)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slope_k_lid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plot(time_30,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slope_k_floor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'--k'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title(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'Glaze Cone 6 - K Thermocouple Lid and Floor'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'Time (sec)'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'Temperature Rate (degrees Fahrenheit per sec)'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 w:rsidP="00C0624F">
      <w:pPr>
        <w:autoSpaceDE w:val="0"/>
        <w:autoSpaceDN w:val="0"/>
        <w:adjustRightInd w:val="0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legend(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'Lid'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'Floor'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C0624F" w:rsidRDefault="00C0624F"/>
    <w:sectPr w:rsidR="00C0624F" w:rsidSect="00AF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'used' </w:t>
      </w:r>
    </w:p>
  </w:comment>
  <w:comment w:id="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'found' </w:t>
      </w:r>
    </w:p>
  </w:comment>
  <w:comment w:id="1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'on' </w:t>
      </w:r>
    </w:p>
  </w:comment>
  <w:comment w:id="1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'further' (of time or direction)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'farther' (of distance) </w:t>
      </w:r>
    </w:p>
  </w:comment>
  <w:comment w:id="1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'end', 'aim', or 'purpose' </w:t>
      </w:r>
    </w:p>
  </w:comment>
  <w:comment w:id="1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1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and consider cutting the article - 'a', 'an', or 'the' </w:t>
      </w:r>
    </w:p>
  </w:comment>
  <w:comment w:id="2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Too many 'ands' in sentence?  </w:t>
      </w:r>
    </w:p>
  </w:comment>
  <w:comment w:id="2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2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verbs? Pull in a word later in the sentence as a stronger verb (for example, change 'provide a summary' to 'summarize') </w:t>
      </w:r>
    </w:p>
  </w:comment>
  <w:comment w:id="2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2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'reach' </w:t>
      </w:r>
    </w:p>
  </w:comment>
  <w:comment w:id="3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3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'between' (two or two at a time)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'among' (three or more) </w:t>
      </w:r>
    </w:p>
  </w:comment>
  <w:comment w:id="3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3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'starting' or 'beginning' </w:t>
      </w:r>
    </w:p>
  </w:comment>
  <w:comment w:id="3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'starting' </w:t>
      </w:r>
    </w:p>
  </w:comment>
  <w:comment w:id="4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'composed' (constituted, made up)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'consisted of' (comprised, made up of) </w:t>
      </w:r>
    </w:p>
  </w:comment>
  <w:comment w:id="4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'consists of' (is made up of)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'composes' (makes up) </w:t>
      </w:r>
    </w:p>
  </w:comment>
  <w:comment w:id="4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'parts' </w:t>
      </w:r>
    </w:p>
  </w:comment>
  <w:comment w:id="4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'a', 'an', or 'for each' </w:t>
      </w:r>
    </w:p>
  </w:comment>
  <w:comment w:id="4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'consist of' (is made up of)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'compose' (make up) </w:t>
      </w:r>
    </w:p>
  </w:comment>
  <w:comment w:id="5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'uses' </w:t>
      </w:r>
    </w:p>
  </w:comment>
  <w:comment w:id="5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5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'added', 'new', 'more', or 'other' </w:t>
      </w:r>
    </w:p>
  </w:comment>
  <w:comment w:id="5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 </w:t>
      </w:r>
    </w:p>
  </w:comment>
  <w:comment w:id="5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'consisting of' (is made up of)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'composing' (making up) </w:t>
      </w:r>
    </w:p>
  </w:comment>
  <w:comment w:id="6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or change to 'many' </w:t>
      </w:r>
    </w:p>
  </w:comment>
  <w:comment w:id="6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Compare seeming synonyms: for a clause…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'which' (for adding information about a noun but not defining it--use a comma before the which)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'that' (for a clause defining a noun--no comma) </w:t>
      </w:r>
    </w:p>
  </w:comment>
  <w:comment w:id="6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'data are' </w:t>
      </w:r>
    </w:p>
  </w:comment>
  <w:comment w:id="6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'consists of' (is made up of)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'composes' (makes up) </w:t>
      </w:r>
    </w:p>
  </w:comment>
  <w:comment w:id="6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7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7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'can' (ability)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'may' (permission)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7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7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7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'can' (ability)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'may' (permission)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8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8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8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8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'later' </w:t>
      </w:r>
    </w:p>
  </w:comment>
  <w:comment w:id="8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'capacity' (for volumes and amounts)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'ability' (mental, physical, or legal power to perform)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'capability' (potential for an indicated use or deployment) </w:t>
      </w:r>
    </w:p>
  </w:comment>
  <w:comment w:id="9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9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Compare seeming synonyms: for a clause…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'which' (for adding information about a noun but not defining it--use a comma before the which)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'that' (for a clause defining a noun--no comma) </w:t>
      </w:r>
    </w:p>
  </w:comment>
  <w:comment w:id="9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9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9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word? Cut or change to 'Fourth', 'Fifth' or whatever number is appropriate </w:t>
      </w:r>
    </w:p>
  </w:comment>
  <w:comment w:id="10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'looked at' </w:t>
      </w:r>
    </w:p>
  </w:comment>
  <w:comment w:id="10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10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verb? Pull in a word later in the sentence as a stronger verb (for example, change 'made changes' to 'changed) </w:t>
      </w:r>
    </w:p>
  </w:comment>
  <w:comment w:id="10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0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1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'between' (two or two at a time)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'among' (three or more) </w:t>
      </w:r>
    </w:p>
  </w:comment>
  <w:comment w:id="11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11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'shows' </w:t>
      </w:r>
    </w:p>
  </w:comment>
  <w:comment w:id="11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11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and consider cutting the article - 'a', 'an', or 'the' </w:t>
      </w:r>
    </w:p>
  </w:comment>
  <w:comment w:id="12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'one' </w:t>
      </w:r>
    </w:p>
  </w:comment>
  <w:comment w:id="12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and consider cutting the article - 'a', 'an', or 'the' </w:t>
      </w:r>
    </w:p>
  </w:comment>
  <w:comment w:id="12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'may' (permission)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'can' (ability)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12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'on' or 'about' </w:t>
      </w:r>
    </w:p>
  </w:comment>
  <w:comment w:id="12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'can' (ability)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'may' (permission)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13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3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use 'relation' if you're not writing about a familial relationship. </w:t>
      </w:r>
    </w:p>
  </w:comment>
  <w:comment w:id="13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'indicate' </w:t>
      </w:r>
    </w:p>
  </w:comment>
  <w:comment w:id="13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'between' (two or two at a time)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'among' (three or more) </w:t>
      </w:r>
    </w:p>
  </w:comment>
  <w:comment w:id="13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'may' (permission)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'can' (ability)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14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'so' or 'thus' </w:t>
      </w:r>
    </w:p>
  </w:comment>
  <w:comment w:id="14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14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'continuous' (occurring without interruption)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'continual' (recurring with interruptions) </w:t>
      </w:r>
    </w:p>
  </w:comment>
  <w:comment w:id="14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Compare seeming synonyms: for a clause…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'which' (for adding information about a noun but not defining it--use a comma before the which)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'that' (for a clause defining a noun--no comma) </w:t>
      </w:r>
    </w:p>
  </w:comment>
  <w:comment w:id="14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15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and consider cutting the article - 'a', 'an', or 'the' </w:t>
      </w:r>
    </w:p>
  </w:comment>
  <w:comment w:id="15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'can' (ability)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'may' (permission)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15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15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'shows' </w:t>
      </w:r>
    </w:p>
  </w:comment>
  <w:comment w:id="15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'at first' </w:t>
      </w:r>
    </w:p>
  </w:comment>
  <w:comment w:id="16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16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16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'may' (permission)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'can' (ability)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16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'time' or 'period' </w:t>
      </w:r>
    </w:p>
  </w:comment>
  <w:comment w:id="16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'rose', 'risen', 'raised', or 'higher' </w:t>
      </w:r>
    </w:p>
  </w:comment>
  <w:comment w:id="17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17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'data are' </w:t>
      </w:r>
    </w:p>
  </w:comment>
  <w:comment w:id="17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'starts' </w:t>
      </w:r>
    </w:p>
  </w:comment>
  <w:comment w:id="17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'cut' </w:t>
      </w:r>
    </w:p>
  </w:comment>
  <w:comment w:id="17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8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18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8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8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18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'in', 'of', 'for', 'with', 'under', or 'through' </w:t>
      </w:r>
    </w:p>
  </w:comment>
  <w:comment w:id="19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'needed </w:t>
      </w:r>
    </w:p>
  </w:comment>
  <w:comment w:id="19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19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9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'on' </w:t>
      </w:r>
    </w:p>
  </w:comment>
  <w:comment w:id="19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20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'implies' (suggests)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'infers' (concludes) </w:t>
      </w:r>
    </w:p>
  </w:comment>
  <w:comment w:id="20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20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'trying' </w:t>
      </w:r>
    </w:p>
  </w:comment>
  <w:comment w:id="206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</w:t>
      </w:r>
    </w:p>
  </w:comment>
  <w:comment w:id="208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210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212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'implied' (suggested)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'inferred' (concluded) </w:t>
      </w:r>
    </w:p>
  </w:comment>
  <w:comment w:id="214" w:author="CE" w:date="2012-03-09T08:28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'getting' </w:t>
      </w:r>
    </w:p>
  </w:comment>
  <w:comment w:id="21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21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'on', 'for'', or 'about' </w:t>
      </w:r>
    </w:p>
  </w:comment>
  <w:comment w:id="22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'can' (ability)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'may' (permission)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22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'further' (of time or direction)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'farther' (of distance) </w:t>
      </w:r>
    </w:p>
  </w:comment>
  <w:comment w:id="22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'on' </w:t>
      </w:r>
    </w:p>
  </w:comment>
  <w:comment w:id="22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Compare seeming synonyms: for a clause…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'which' (for adding information about a noun but not defining it--use a comma before the which)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'that' (for a clause defining a noun--no comma) </w:t>
      </w:r>
    </w:p>
  </w:comment>
  <w:comment w:id="22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'between' (two or two at a time)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'among' (three or more) </w:t>
      </w:r>
    </w:p>
  </w:comment>
  <w:comment w:id="23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23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'shows' </w:t>
      </w:r>
    </w:p>
  </w:comment>
  <w:comment w:id="23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23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Compare seeming synonyms: for a clause…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'which' (for adding information about a noun but not defining it--use a comma before the which)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'that' (for a clause defining a noun--no comma) </w:t>
      </w:r>
    </w:p>
  </w:comment>
  <w:comment w:id="23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24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past tense (for example, 'has been growing' to 'grew') or present tense (to 'grows'), unless doing so confuses the meaning </w:t>
      </w:r>
    </w:p>
  </w:comment>
  <w:comment w:id="24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Consider cutting or replacing with a more specific or concrete word </w:t>
      </w:r>
    </w:p>
  </w:comment>
  <w:comment w:id="24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24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24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'showed' </w:t>
      </w:r>
    </w:p>
  </w:comment>
  <w:comment w:id="25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25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'and' </w:t>
      </w:r>
    </w:p>
  </w:comment>
  <w:comment w:id="25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'about' or 'roughly' </w:t>
      </w:r>
    </w:p>
  </w:comment>
  <w:comment w:id="25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'time' or 'period' </w:t>
      </w:r>
    </w:p>
  </w:comment>
  <w:comment w:id="25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'about' or 'roughly' </w:t>
      </w:r>
    </w:p>
  </w:comment>
  <w:comment w:id="26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'finish' </w:t>
      </w:r>
    </w:p>
  </w:comment>
  <w:comment w:id="26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'near', 'about', or 'close to' </w:t>
      </w:r>
    </w:p>
  </w:comment>
  <w:comment w:id="26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use 'relation' if you're not writing about a familial relationship. </w:t>
      </w:r>
    </w:p>
  </w:comment>
  <w:comment w:id="26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269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'size' or 'extent' </w:t>
      </w:r>
    </w:p>
  </w:comment>
  <w:comment w:id="27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27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'between' (two or two at a time)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'among' (three or more) </w:t>
      </w:r>
    </w:p>
  </w:comment>
  <w:comment w:id="27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'showing' </w:t>
      </w:r>
    </w:p>
  </w:comment>
  <w:comment w:id="27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'between' (two or two at a time)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'among' (three or more) </w:t>
      </w:r>
    </w:p>
  </w:comment>
  <w:comment w:id="27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28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Compare seeming synonyms: for a clause…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'which' (for adding information about a noun but not defining it--use a comma before the which)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'that' (for a clause defining a noun--no comma) </w:t>
      </w:r>
    </w:p>
  </w:comment>
  <w:comment w:id="28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'may' (permission)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'can' (ability)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28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Too many 'ands' in sentence?  </w:t>
      </w:r>
    </w:p>
  </w:comment>
  <w:comment w:id="28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28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29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</w:t>
      </w:r>
    </w:p>
  </w:comment>
  <w:comment w:id="29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'may' (permission)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'can' (ability)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29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or change to 'many' </w:t>
      </w:r>
    </w:p>
  </w:comment>
  <w:comment w:id="29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'between' (two or two at a time)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'among' (three or more) </w:t>
      </w:r>
    </w:p>
  </w:comment>
  <w:comment w:id="29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30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'may' (permission)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'can' (ability)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30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'may' (permission)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'can' (ability)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30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'before' </w:t>
      </w:r>
    </w:p>
  </w:comment>
  <w:comment w:id="30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30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31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and consider cutting the article - 'a', 'an', or 'the' </w:t>
      </w:r>
    </w:p>
  </w:comment>
  <w:comment w:id="31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'among' </w:t>
      </w:r>
    </w:p>
  </w:comment>
  <w:comment w:id="31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Compare seeming synonyms: for a clause…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'which' (for adding information about a noun but not defining it--use a comma before the which)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'that' (for a clause defining a noun--no comma) </w:t>
      </w:r>
    </w:p>
  </w:comment>
  <w:comment w:id="31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'found' </w:t>
      </w:r>
    </w:p>
  </w:comment>
  <w:comment w:id="31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2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'affect' (the verb: influence)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'effect' (the verb: bring about)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'effect' (the noun: result) </w:t>
      </w:r>
    </w:p>
  </w:comment>
  <w:comment w:id="32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'added', 'new', 'more', or 'other' </w:t>
      </w:r>
    </w:p>
  </w:comment>
  <w:comment w:id="32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32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'may' (permission)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'can' (ability)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32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verbs? Pull in a word later in the sentence as a stronger verb (for example, change 'provides a summary' to 'summarizes') </w:t>
      </w:r>
    </w:p>
  </w:comment>
  <w:comment w:id="33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'added', 'new', 'more', or 'other' </w:t>
      </w:r>
    </w:p>
  </w:comment>
  <w:comment w:id="33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33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3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33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'indicated' </w:t>
      </w:r>
    </w:p>
  </w:comment>
  <w:comment w:id="34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Compare seeming synonyms: for a clause…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'which' (for adding information about a noun but not defining it--use a comma before the which)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'that' (for a clause defining a noun--no comma) </w:t>
      </w:r>
    </w:p>
  </w:comment>
  <w:comment w:id="34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'may' (permission)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'can' (ability)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'might' (possibility) </w:t>
      </w:r>
    </w:p>
  </w:comment>
  <w:comment w:id="34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and consider cutting the article - 'a', 'an', or 'the' </w:t>
      </w:r>
    </w:p>
  </w:comment>
  <w:comment w:id="34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34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'indicates' </w:t>
      </w:r>
    </w:p>
  </w:comment>
  <w:comment w:id="35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'show' </w:t>
      </w:r>
    </w:p>
  </w:comment>
  <w:comment w:id="35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35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35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 </w:t>
      </w:r>
    </w:p>
  </w:comment>
  <w:comment w:id="35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6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Compare seeming synonyms:  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>'so long as' (for the negative: "so long as you do not fail")</w:t>
      </w:r>
    </w:p>
    <w:p w:rsidR="002F68C3" w:rsidRDefault="002F68C3">
      <w:pPr>
        <w:pStyle w:val="CommentText"/>
      </w:pPr>
    </w:p>
    <w:p w:rsidR="002F68C3" w:rsidRDefault="002F68C3">
      <w:pPr>
        <w:pStyle w:val="CommentText"/>
      </w:pPr>
      <w:r>
        <w:t xml:space="preserve">'as long as' (for the positive: "as long as you succeed") </w:t>
      </w:r>
    </w:p>
  </w:comment>
  <w:comment w:id="36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36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'show' </w:t>
      </w:r>
    </w:p>
  </w:comment>
  <w:comment w:id="366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68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'living' </w:t>
      </w:r>
    </w:p>
  </w:comment>
  <w:comment w:id="370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72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374" w:author="CE" w:date="2012-03-09T08:29:00Z" w:initials="tdp">
    <w:p w:rsidR="002F68C3" w:rsidRDefault="002F68C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76" w:author="CE" w:date="2012-03-09T08:30:00Z" w:initials="tdp">
    <w:p w:rsidR="007F490D" w:rsidRDefault="007F490D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'size' or 'extent'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E1" w:rsidRDefault="001A7DE1" w:rsidP="00402CF1">
      <w:r>
        <w:separator/>
      </w:r>
    </w:p>
  </w:endnote>
  <w:endnote w:type="continuationSeparator" w:id="0">
    <w:p w:rsidR="001A7DE1" w:rsidRDefault="001A7DE1" w:rsidP="0040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E1" w:rsidRDefault="001A7DE1" w:rsidP="00402CF1">
      <w:r>
        <w:separator/>
      </w:r>
    </w:p>
  </w:footnote>
  <w:footnote w:type="continuationSeparator" w:id="0">
    <w:p w:rsidR="001A7DE1" w:rsidRDefault="001A7DE1" w:rsidP="00402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DE"/>
    <w:rsid w:val="00014D81"/>
    <w:rsid w:val="000158AF"/>
    <w:rsid w:val="00027B84"/>
    <w:rsid w:val="00033CA7"/>
    <w:rsid w:val="00047F99"/>
    <w:rsid w:val="0006207A"/>
    <w:rsid w:val="0006249E"/>
    <w:rsid w:val="00066B62"/>
    <w:rsid w:val="000721D7"/>
    <w:rsid w:val="00075937"/>
    <w:rsid w:val="00081ABC"/>
    <w:rsid w:val="0008322E"/>
    <w:rsid w:val="000B5642"/>
    <w:rsid w:val="000C6597"/>
    <w:rsid w:val="000E1491"/>
    <w:rsid w:val="000F373B"/>
    <w:rsid w:val="000F4953"/>
    <w:rsid w:val="00102DD2"/>
    <w:rsid w:val="001213CD"/>
    <w:rsid w:val="001308F5"/>
    <w:rsid w:val="00131117"/>
    <w:rsid w:val="00136F6C"/>
    <w:rsid w:val="00150ED0"/>
    <w:rsid w:val="00157A9B"/>
    <w:rsid w:val="00172534"/>
    <w:rsid w:val="00185312"/>
    <w:rsid w:val="001A7DE1"/>
    <w:rsid w:val="001B43B7"/>
    <w:rsid w:val="001B5AF1"/>
    <w:rsid w:val="001C234C"/>
    <w:rsid w:val="001D36B2"/>
    <w:rsid w:val="001F55A0"/>
    <w:rsid w:val="001F65EC"/>
    <w:rsid w:val="001F6B70"/>
    <w:rsid w:val="00223D6C"/>
    <w:rsid w:val="00240377"/>
    <w:rsid w:val="00245881"/>
    <w:rsid w:val="00261185"/>
    <w:rsid w:val="00287B30"/>
    <w:rsid w:val="002B48DC"/>
    <w:rsid w:val="002B5EA8"/>
    <w:rsid w:val="002C727D"/>
    <w:rsid w:val="002E114F"/>
    <w:rsid w:val="002E1AA5"/>
    <w:rsid w:val="002E4810"/>
    <w:rsid w:val="002F68C3"/>
    <w:rsid w:val="00305184"/>
    <w:rsid w:val="00333A11"/>
    <w:rsid w:val="003819DF"/>
    <w:rsid w:val="0039424A"/>
    <w:rsid w:val="00397A4D"/>
    <w:rsid w:val="003A0165"/>
    <w:rsid w:val="003E33D2"/>
    <w:rsid w:val="003F3000"/>
    <w:rsid w:val="003F7112"/>
    <w:rsid w:val="00402CF1"/>
    <w:rsid w:val="00432947"/>
    <w:rsid w:val="004448E9"/>
    <w:rsid w:val="004858AB"/>
    <w:rsid w:val="00485F5B"/>
    <w:rsid w:val="004A3F12"/>
    <w:rsid w:val="004A4500"/>
    <w:rsid w:val="004A6C84"/>
    <w:rsid w:val="004B0EEA"/>
    <w:rsid w:val="004B5C81"/>
    <w:rsid w:val="004D5572"/>
    <w:rsid w:val="004F357C"/>
    <w:rsid w:val="004F397B"/>
    <w:rsid w:val="004F47AD"/>
    <w:rsid w:val="00510DBA"/>
    <w:rsid w:val="00520457"/>
    <w:rsid w:val="00521C9D"/>
    <w:rsid w:val="005328C2"/>
    <w:rsid w:val="00541D69"/>
    <w:rsid w:val="005508A4"/>
    <w:rsid w:val="00557E5C"/>
    <w:rsid w:val="00563E9D"/>
    <w:rsid w:val="00592E68"/>
    <w:rsid w:val="00596ED3"/>
    <w:rsid w:val="005B3CCE"/>
    <w:rsid w:val="005C39F4"/>
    <w:rsid w:val="005C67FB"/>
    <w:rsid w:val="005F00CB"/>
    <w:rsid w:val="005F5219"/>
    <w:rsid w:val="0060198B"/>
    <w:rsid w:val="006177A2"/>
    <w:rsid w:val="006249F2"/>
    <w:rsid w:val="006348B8"/>
    <w:rsid w:val="006359D6"/>
    <w:rsid w:val="006401C9"/>
    <w:rsid w:val="00656BF5"/>
    <w:rsid w:val="006665DE"/>
    <w:rsid w:val="006821DB"/>
    <w:rsid w:val="00691D9B"/>
    <w:rsid w:val="006A14FD"/>
    <w:rsid w:val="006B3C88"/>
    <w:rsid w:val="006C0196"/>
    <w:rsid w:val="006C1B40"/>
    <w:rsid w:val="006C293C"/>
    <w:rsid w:val="006C6FA6"/>
    <w:rsid w:val="006D3769"/>
    <w:rsid w:val="006E414F"/>
    <w:rsid w:val="006F4279"/>
    <w:rsid w:val="006F7464"/>
    <w:rsid w:val="007234CF"/>
    <w:rsid w:val="007366E0"/>
    <w:rsid w:val="00750FFE"/>
    <w:rsid w:val="00775909"/>
    <w:rsid w:val="007762A3"/>
    <w:rsid w:val="00785B9D"/>
    <w:rsid w:val="0078640A"/>
    <w:rsid w:val="007A0200"/>
    <w:rsid w:val="007F490D"/>
    <w:rsid w:val="00812412"/>
    <w:rsid w:val="00836EFA"/>
    <w:rsid w:val="00837827"/>
    <w:rsid w:val="00853259"/>
    <w:rsid w:val="00865ACF"/>
    <w:rsid w:val="00872128"/>
    <w:rsid w:val="00880144"/>
    <w:rsid w:val="008807D9"/>
    <w:rsid w:val="00885DDA"/>
    <w:rsid w:val="0089071A"/>
    <w:rsid w:val="00891D99"/>
    <w:rsid w:val="008B1400"/>
    <w:rsid w:val="008D5716"/>
    <w:rsid w:val="00905DC6"/>
    <w:rsid w:val="00912360"/>
    <w:rsid w:val="00914DD2"/>
    <w:rsid w:val="009219ED"/>
    <w:rsid w:val="009367FA"/>
    <w:rsid w:val="00936969"/>
    <w:rsid w:val="00940703"/>
    <w:rsid w:val="00981673"/>
    <w:rsid w:val="009828FD"/>
    <w:rsid w:val="00985ACD"/>
    <w:rsid w:val="009A07FB"/>
    <w:rsid w:val="009A36BB"/>
    <w:rsid w:val="009A686D"/>
    <w:rsid w:val="009B2653"/>
    <w:rsid w:val="009B342D"/>
    <w:rsid w:val="009C6F37"/>
    <w:rsid w:val="009D118C"/>
    <w:rsid w:val="009D74C8"/>
    <w:rsid w:val="00A046DF"/>
    <w:rsid w:val="00A12F57"/>
    <w:rsid w:val="00A45EAF"/>
    <w:rsid w:val="00AB458B"/>
    <w:rsid w:val="00AC2193"/>
    <w:rsid w:val="00AD0CDF"/>
    <w:rsid w:val="00AF1326"/>
    <w:rsid w:val="00B12B47"/>
    <w:rsid w:val="00B13ADE"/>
    <w:rsid w:val="00B3060D"/>
    <w:rsid w:val="00B66C00"/>
    <w:rsid w:val="00BB7793"/>
    <w:rsid w:val="00BC3BB2"/>
    <w:rsid w:val="00BC70CC"/>
    <w:rsid w:val="00BD73AB"/>
    <w:rsid w:val="00BE0C67"/>
    <w:rsid w:val="00BE3C49"/>
    <w:rsid w:val="00C0624F"/>
    <w:rsid w:val="00C078BD"/>
    <w:rsid w:val="00C1534E"/>
    <w:rsid w:val="00C25E7A"/>
    <w:rsid w:val="00C276B4"/>
    <w:rsid w:val="00C528A5"/>
    <w:rsid w:val="00C53D59"/>
    <w:rsid w:val="00C67F40"/>
    <w:rsid w:val="00C7386D"/>
    <w:rsid w:val="00C84851"/>
    <w:rsid w:val="00C87099"/>
    <w:rsid w:val="00C87603"/>
    <w:rsid w:val="00C907CB"/>
    <w:rsid w:val="00CB1CE8"/>
    <w:rsid w:val="00CB6F39"/>
    <w:rsid w:val="00CC4F23"/>
    <w:rsid w:val="00CE4FA2"/>
    <w:rsid w:val="00CE6B1E"/>
    <w:rsid w:val="00D00DDA"/>
    <w:rsid w:val="00D06D98"/>
    <w:rsid w:val="00D22879"/>
    <w:rsid w:val="00D22EE6"/>
    <w:rsid w:val="00D469BF"/>
    <w:rsid w:val="00D64B28"/>
    <w:rsid w:val="00D96F16"/>
    <w:rsid w:val="00DC3B45"/>
    <w:rsid w:val="00E0149D"/>
    <w:rsid w:val="00E10440"/>
    <w:rsid w:val="00E23FEA"/>
    <w:rsid w:val="00E327B4"/>
    <w:rsid w:val="00E33783"/>
    <w:rsid w:val="00E47B65"/>
    <w:rsid w:val="00E51280"/>
    <w:rsid w:val="00E72043"/>
    <w:rsid w:val="00E75C63"/>
    <w:rsid w:val="00E81682"/>
    <w:rsid w:val="00E840F3"/>
    <w:rsid w:val="00E841CC"/>
    <w:rsid w:val="00E860B7"/>
    <w:rsid w:val="00EA0EB3"/>
    <w:rsid w:val="00EB6083"/>
    <w:rsid w:val="00EB65C9"/>
    <w:rsid w:val="00EC3853"/>
    <w:rsid w:val="00EC695E"/>
    <w:rsid w:val="00EE21FA"/>
    <w:rsid w:val="00F0636C"/>
    <w:rsid w:val="00F10E77"/>
    <w:rsid w:val="00F263F0"/>
    <w:rsid w:val="00F27BF5"/>
    <w:rsid w:val="00F8286B"/>
    <w:rsid w:val="00F84764"/>
    <w:rsid w:val="00F9059E"/>
    <w:rsid w:val="00F93457"/>
    <w:rsid w:val="00FA3572"/>
    <w:rsid w:val="00FA41CE"/>
    <w:rsid w:val="00FA43B5"/>
    <w:rsid w:val="00FB3FC2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DE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66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6665DE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D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32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59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2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CF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2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CF1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8C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8C3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DE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66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6665DE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D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32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59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2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CF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2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CF1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8C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8C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placetd</cp:lastModifiedBy>
  <cp:revision>3</cp:revision>
  <cp:lastPrinted>2012-02-13T14:00:00Z</cp:lastPrinted>
  <dcterms:created xsi:type="dcterms:W3CDTF">2012-03-15T23:25:00Z</dcterms:created>
  <dcterms:modified xsi:type="dcterms:W3CDTF">2012-03-15T23:25:00Z</dcterms:modified>
</cp:coreProperties>
</file>