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3634E0">
        <w:rPr>
          <w:rFonts w:asciiTheme="majorHAnsi" w:hAnsiTheme="majorHAnsi"/>
          <w:sz w:val="24"/>
          <w:szCs w:val="24"/>
        </w:rPr>
        <w:t>HW9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6A36AF" w:rsidRDefault="004428D4" w:rsidP="003634E0">
      <w:pPr>
        <w:tabs>
          <w:tab w:val="right" w:pos="10260"/>
        </w:tabs>
        <w:spacing w:line="240" w:lineRule="atLeast"/>
      </w:pPr>
      <w:r w:rsidRPr="00B8114A">
        <w:rPr>
          <w:rFonts w:asciiTheme="majorHAnsi" w:hAnsiTheme="majorHAnsi"/>
          <w:b/>
          <w:sz w:val="28"/>
          <w:szCs w:val="28"/>
        </w:rPr>
        <w:br/>
      </w:r>
    </w:p>
    <w:p w:rsidR="00433A43" w:rsidRPr="006A36AF" w:rsidRDefault="003634E0" w:rsidP="006A36A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Determine the function whose derivative is shown below subject to the initial condition  </w:t>
      </w:r>
      <w:r w:rsidR="006A36AF" w:rsidRPr="006A36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36AF" w:rsidRPr="006A36AF">
        <w:rPr>
          <w:rFonts w:asciiTheme="majorHAnsi" w:hAnsiTheme="majorHAnsi"/>
          <w:sz w:val="24"/>
          <w:szCs w:val="24"/>
        </w:rPr>
        <w:t>yic</w:t>
      </w:r>
      <w:proofErr w:type="spellEnd"/>
      <w:r w:rsidR="006A36AF" w:rsidRPr="006A36AF">
        <w:rPr>
          <w:rFonts w:asciiTheme="majorHAnsi" w:hAnsiTheme="majorHAnsi"/>
          <w:sz w:val="24"/>
          <w:szCs w:val="24"/>
        </w:rPr>
        <w:t>=2</w:t>
      </w:r>
      <w:r>
        <w:rPr>
          <w:rFonts w:asciiTheme="majorHAnsi" w:hAnsiTheme="majorHAnsi"/>
          <w:sz w:val="24"/>
          <w:szCs w:val="24"/>
        </w:rPr>
        <w:t xml:space="preserve"> using the </w:t>
      </w:r>
      <w:bookmarkStart w:id="0" w:name="_GoBack"/>
      <w:proofErr w:type="spellStart"/>
      <w:r w:rsidRPr="003634E0">
        <w:rPr>
          <w:rFonts w:asciiTheme="majorHAnsi" w:hAnsiTheme="majorHAnsi"/>
          <w:b/>
          <w:sz w:val="24"/>
          <w:szCs w:val="24"/>
        </w:rPr>
        <w:t>cumtrapz</w:t>
      </w:r>
      <w:bookmarkEnd w:id="0"/>
      <w:proofErr w:type="spellEnd"/>
      <w:r>
        <w:rPr>
          <w:rFonts w:asciiTheme="majorHAnsi" w:hAnsiTheme="majorHAnsi"/>
          <w:sz w:val="24"/>
          <w:szCs w:val="24"/>
        </w:rPr>
        <w:t xml:space="preserve"> method.</w:t>
      </w:r>
    </w:p>
    <w:p w:rsidR="006A36AF" w:rsidRDefault="00833F2E" w:rsidP="006A36AF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334000" cy="400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6AF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54" w:rsidRDefault="00B57E54">
      <w:r>
        <w:separator/>
      </w:r>
    </w:p>
  </w:endnote>
  <w:endnote w:type="continuationSeparator" w:id="0">
    <w:p w:rsidR="00B57E54" w:rsidRDefault="00B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54" w:rsidRDefault="00B57E54">
      <w:r>
        <w:rPr>
          <w:rFonts w:ascii="Courier" w:hAnsi="Courier"/>
          <w:sz w:val="24"/>
        </w:rPr>
        <w:separator/>
      </w:r>
    </w:p>
  </w:footnote>
  <w:footnote w:type="continuationSeparator" w:id="0">
    <w:p w:rsidR="00B57E54" w:rsidRDefault="00B5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4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7"/>
  </w:num>
  <w:num w:numId="6">
    <w:abstractNumId w:val="8"/>
  </w:num>
  <w:num w:numId="7">
    <w:abstractNumId w:val="17"/>
  </w:num>
  <w:num w:numId="8">
    <w:abstractNumId w:val="14"/>
  </w:num>
  <w:num w:numId="9">
    <w:abstractNumId w:val="13"/>
  </w:num>
  <w:num w:numId="10">
    <w:abstractNumId w:val="25"/>
  </w:num>
  <w:num w:numId="11">
    <w:abstractNumId w:val="22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26"/>
  </w:num>
  <w:num w:numId="18">
    <w:abstractNumId w:val="19"/>
  </w:num>
  <w:num w:numId="19">
    <w:abstractNumId w:val="12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3"/>
  </w:num>
  <w:num w:numId="26">
    <w:abstractNumId w:val="18"/>
  </w:num>
  <w:num w:numId="27">
    <w:abstractNumId w:val="2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0841"/>
    <w:rsid w:val="00045EB1"/>
    <w:rsid w:val="00077441"/>
    <w:rsid w:val="00081DC4"/>
    <w:rsid w:val="00092733"/>
    <w:rsid w:val="000B51B3"/>
    <w:rsid w:val="000E0C77"/>
    <w:rsid w:val="001144BA"/>
    <w:rsid w:val="00122DFB"/>
    <w:rsid w:val="001560AC"/>
    <w:rsid w:val="0017734E"/>
    <w:rsid w:val="00195D79"/>
    <w:rsid w:val="001C769E"/>
    <w:rsid w:val="00206EC2"/>
    <w:rsid w:val="0021129B"/>
    <w:rsid w:val="00212AB3"/>
    <w:rsid w:val="00213F8D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E56D0"/>
    <w:rsid w:val="002F71B3"/>
    <w:rsid w:val="0030010F"/>
    <w:rsid w:val="00314DDA"/>
    <w:rsid w:val="00354C65"/>
    <w:rsid w:val="003634E0"/>
    <w:rsid w:val="00365D39"/>
    <w:rsid w:val="00382888"/>
    <w:rsid w:val="003F17B1"/>
    <w:rsid w:val="0041457A"/>
    <w:rsid w:val="00433A43"/>
    <w:rsid w:val="004428D4"/>
    <w:rsid w:val="004466FA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837D9"/>
    <w:rsid w:val="005C1883"/>
    <w:rsid w:val="00654C0A"/>
    <w:rsid w:val="00686BF0"/>
    <w:rsid w:val="00687BAF"/>
    <w:rsid w:val="00691F4D"/>
    <w:rsid w:val="006943E2"/>
    <w:rsid w:val="006A36AF"/>
    <w:rsid w:val="006B1ED9"/>
    <w:rsid w:val="006B3D76"/>
    <w:rsid w:val="006D426B"/>
    <w:rsid w:val="006E0989"/>
    <w:rsid w:val="007079C7"/>
    <w:rsid w:val="0074082B"/>
    <w:rsid w:val="00767397"/>
    <w:rsid w:val="00782588"/>
    <w:rsid w:val="0080461E"/>
    <w:rsid w:val="00806A87"/>
    <w:rsid w:val="00821C73"/>
    <w:rsid w:val="00833F2E"/>
    <w:rsid w:val="00836599"/>
    <w:rsid w:val="00846894"/>
    <w:rsid w:val="00863CB2"/>
    <w:rsid w:val="00876CFA"/>
    <w:rsid w:val="008811BA"/>
    <w:rsid w:val="00890759"/>
    <w:rsid w:val="008B58B7"/>
    <w:rsid w:val="008F1AE9"/>
    <w:rsid w:val="00900CA0"/>
    <w:rsid w:val="00921F77"/>
    <w:rsid w:val="00926DEE"/>
    <w:rsid w:val="00931853"/>
    <w:rsid w:val="00993250"/>
    <w:rsid w:val="00996569"/>
    <w:rsid w:val="009D7A96"/>
    <w:rsid w:val="00A62965"/>
    <w:rsid w:val="00A804B2"/>
    <w:rsid w:val="00A817C9"/>
    <w:rsid w:val="00AA27FB"/>
    <w:rsid w:val="00AD5FED"/>
    <w:rsid w:val="00B027D8"/>
    <w:rsid w:val="00B57380"/>
    <w:rsid w:val="00B57E54"/>
    <w:rsid w:val="00B8114A"/>
    <w:rsid w:val="00B83CA0"/>
    <w:rsid w:val="00B844C1"/>
    <w:rsid w:val="00BA2F60"/>
    <w:rsid w:val="00BB31F9"/>
    <w:rsid w:val="00BB3B35"/>
    <w:rsid w:val="00BD7A81"/>
    <w:rsid w:val="00BF5E6F"/>
    <w:rsid w:val="00C26106"/>
    <w:rsid w:val="00C3370E"/>
    <w:rsid w:val="00C4423E"/>
    <w:rsid w:val="00C64233"/>
    <w:rsid w:val="00C70BFD"/>
    <w:rsid w:val="00C77580"/>
    <w:rsid w:val="00CA59D8"/>
    <w:rsid w:val="00CC59A7"/>
    <w:rsid w:val="00CE15B7"/>
    <w:rsid w:val="00CE25C6"/>
    <w:rsid w:val="00CF3233"/>
    <w:rsid w:val="00D02C92"/>
    <w:rsid w:val="00D27EC2"/>
    <w:rsid w:val="00D46461"/>
    <w:rsid w:val="00D64EAF"/>
    <w:rsid w:val="00D67A8E"/>
    <w:rsid w:val="00D96C56"/>
    <w:rsid w:val="00DA29BE"/>
    <w:rsid w:val="00DA4154"/>
    <w:rsid w:val="00DA6B1C"/>
    <w:rsid w:val="00DC12C1"/>
    <w:rsid w:val="00DD54B7"/>
    <w:rsid w:val="00DF41BC"/>
    <w:rsid w:val="00DF7198"/>
    <w:rsid w:val="00E00977"/>
    <w:rsid w:val="00E437AC"/>
    <w:rsid w:val="00E442B0"/>
    <w:rsid w:val="00E548FC"/>
    <w:rsid w:val="00E6074A"/>
    <w:rsid w:val="00E77E6E"/>
    <w:rsid w:val="00EC4AB1"/>
    <w:rsid w:val="00ED3FD0"/>
    <w:rsid w:val="00F471C4"/>
    <w:rsid w:val="00F55635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3</cp:revision>
  <cp:lastPrinted>2011-03-08T13:46:00Z</cp:lastPrinted>
  <dcterms:created xsi:type="dcterms:W3CDTF">2012-04-16T12:52:00Z</dcterms:created>
  <dcterms:modified xsi:type="dcterms:W3CDTF">2012-04-16T12:53:00Z</dcterms:modified>
</cp:coreProperties>
</file>