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03" w:rsidRDefault="00E72F03" w:rsidP="00C46A9C">
      <w:pPr>
        <w:ind w:firstLineChars="550" w:firstLine="1651"/>
        <w:rPr>
          <w:b/>
          <w:sz w:val="30"/>
          <w:szCs w:val="30"/>
        </w:rPr>
      </w:pPr>
      <w:r w:rsidRPr="00E72F03">
        <w:rPr>
          <w:b/>
          <w:sz w:val="30"/>
          <w:szCs w:val="30"/>
        </w:rPr>
        <w:t>R</w:t>
      </w:r>
      <w:r w:rsidRPr="00E72F03">
        <w:rPr>
          <w:rFonts w:hint="eastAsia"/>
          <w:b/>
          <w:sz w:val="30"/>
          <w:szCs w:val="30"/>
        </w:rPr>
        <w:t>eport</w:t>
      </w:r>
      <w:r>
        <w:rPr>
          <w:rFonts w:hint="eastAsia"/>
          <w:b/>
          <w:sz w:val="30"/>
          <w:szCs w:val="30"/>
        </w:rPr>
        <w:t xml:space="preserve"> on Micro/</w:t>
      </w:r>
      <w:proofErr w:type="spellStart"/>
      <w:r>
        <w:rPr>
          <w:rFonts w:hint="eastAsia"/>
          <w:b/>
          <w:sz w:val="30"/>
          <w:szCs w:val="30"/>
        </w:rPr>
        <w:t>nanofludic</w:t>
      </w:r>
      <w:proofErr w:type="spellEnd"/>
      <w:r>
        <w:rPr>
          <w:rFonts w:hint="eastAsia"/>
          <w:b/>
          <w:sz w:val="30"/>
          <w:szCs w:val="30"/>
        </w:rPr>
        <w:t xml:space="preserve"> C</w:t>
      </w:r>
      <w:r w:rsidRPr="00E72F03">
        <w:rPr>
          <w:rFonts w:hint="eastAsia"/>
          <w:b/>
          <w:sz w:val="30"/>
          <w:szCs w:val="30"/>
        </w:rPr>
        <w:t>omputing</w:t>
      </w:r>
    </w:p>
    <w:p w:rsidR="00E72F03" w:rsidRPr="008203F1" w:rsidRDefault="00E72F03" w:rsidP="00E72F03">
      <w:pPr>
        <w:rPr>
          <w:b/>
          <w:sz w:val="24"/>
          <w:szCs w:val="24"/>
        </w:rPr>
      </w:pPr>
      <w:r w:rsidRPr="008203F1">
        <w:rPr>
          <w:b/>
          <w:sz w:val="24"/>
          <w:szCs w:val="24"/>
        </w:rPr>
        <w:t>What</w:t>
      </w:r>
      <w:r w:rsidRPr="008203F1">
        <w:rPr>
          <w:rFonts w:hint="eastAsia"/>
          <w:b/>
          <w:sz w:val="24"/>
          <w:szCs w:val="24"/>
        </w:rPr>
        <w:t xml:space="preserve"> is micro/</w:t>
      </w:r>
      <w:proofErr w:type="spellStart"/>
      <w:r w:rsidRPr="008203F1">
        <w:rPr>
          <w:rFonts w:hint="eastAsia"/>
          <w:b/>
          <w:sz w:val="24"/>
          <w:szCs w:val="24"/>
        </w:rPr>
        <w:t>nanofludic</w:t>
      </w:r>
      <w:proofErr w:type="spellEnd"/>
      <w:r w:rsidRPr="008203F1">
        <w:rPr>
          <w:rFonts w:hint="eastAsia"/>
          <w:b/>
          <w:sz w:val="24"/>
          <w:szCs w:val="24"/>
        </w:rPr>
        <w:t xml:space="preserve"> computing?</w:t>
      </w:r>
    </w:p>
    <w:p w:rsidR="00E72F03" w:rsidRDefault="00E72F03" w:rsidP="005C5CF5">
      <w:pPr>
        <w:ind w:leftChars="114" w:left="239"/>
        <w:rPr>
          <w:sz w:val="24"/>
          <w:szCs w:val="24"/>
        </w:rPr>
      </w:pPr>
      <w:r>
        <w:rPr>
          <w:rFonts w:hint="eastAsia"/>
          <w:sz w:val="24"/>
          <w:szCs w:val="24"/>
        </w:rPr>
        <w:t>Micro/</w:t>
      </w:r>
      <w:proofErr w:type="spellStart"/>
      <w:r>
        <w:rPr>
          <w:rFonts w:hint="eastAsia"/>
          <w:sz w:val="24"/>
          <w:szCs w:val="24"/>
        </w:rPr>
        <w:t>nanofluidic</w:t>
      </w:r>
      <w:proofErr w:type="spellEnd"/>
      <w:r>
        <w:rPr>
          <w:rFonts w:hint="eastAsia"/>
          <w:sz w:val="24"/>
          <w:szCs w:val="24"/>
        </w:rPr>
        <w:t xml:space="preserve"> computing is a computing </w:t>
      </w:r>
      <w:r w:rsidR="00D55AA5">
        <w:rPr>
          <w:rFonts w:hint="eastAsia"/>
          <w:sz w:val="24"/>
          <w:szCs w:val="24"/>
        </w:rPr>
        <w:t>paradigm</w:t>
      </w:r>
      <w:r w:rsidR="00D07DBF">
        <w:rPr>
          <w:rFonts w:hint="eastAsia"/>
          <w:sz w:val="24"/>
          <w:szCs w:val="24"/>
        </w:rPr>
        <w:t xml:space="preserve"> incorporated on small-scale fluidic platforms with special purposes. </w:t>
      </w:r>
      <w:r w:rsidR="00D07DBF">
        <w:rPr>
          <w:sz w:val="24"/>
          <w:szCs w:val="24"/>
        </w:rPr>
        <w:t>T</w:t>
      </w:r>
      <w:r w:rsidR="00D07DBF">
        <w:rPr>
          <w:rFonts w:hint="eastAsia"/>
          <w:sz w:val="24"/>
          <w:szCs w:val="24"/>
        </w:rPr>
        <w:t xml:space="preserve">he major objective of the </w:t>
      </w:r>
      <w:proofErr w:type="spellStart"/>
      <w:r w:rsidR="00D07DBF">
        <w:rPr>
          <w:rFonts w:hint="eastAsia"/>
          <w:sz w:val="24"/>
          <w:szCs w:val="24"/>
        </w:rPr>
        <w:t>microfluidic</w:t>
      </w:r>
      <w:proofErr w:type="spellEnd"/>
      <w:r w:rsidR="00D07DBF">
        <w:rPr>
          <w:rFonts w:hint="eastAsia"/>
          <w:sz w:val="24"/>
          <w:szCs w:val="24"/>
        </w:rPr>
        <w:t xml:space="preserve"> computing is rather taking place the traditional silicon based computing platform but enhance the </w:t>
      </w:r>
      <w:r w:rsidR="00D07DBF">
        <w:rPr>
          <w:sz w:val="24"/>
          <w:szCs w:val="24"/>
        </w:rPr>
        <w:t>functionality</w:t>
      </w:r>
      <w:r w:rsidR="00D07DBF">
        <w:rPr>
          <w:rFonts w:hint="eastAsia"/>
          <w:sz w:val="24"/>
          <w:szCs w:val="24"/>
        </w:rPr>
        <w:t xml:space="preserve"> of such application by combing the advantages of </w:t>
      </w:r>
      <w:proofErr w:type="spellStart"/>
      <w:r w:rsidR="00D07DBF">
        <w:rPr>
          <w:rFonts w:hint="eastAsia"/>
          <w:sz w:val="24"/>
          <w:szCs w:val="24"/>
        </w:rPr>
        <w:t>microfluidic</w:t>
      </w:r>
      <w:proofErr w:type="spellEnd"/>
      <w:r w:rsidR="00C0730C">
        <w:rPr>
          <w:rFonts w:hint="eastAsia"/>
          <w:sz w:val="24"/>
          <w:szCs w:val="24"/>
        </w:rPr>
        <w:t xml:space="preserve"> and computing capability</w:t>
      </w:r>
      <w:r w:rsidR="00D55AA5">
        <w:rPr>
          <w:rFonts w:hint="eastAsia"/>
          <w:sz w:val="24"/>
          <w:szCs w:val="24"/>
        </w:rPr>
        <w:t xml:space="preserve"> together</w:t>
      </w:r>
      <w:r w:rsidR="00C0730C">
        <w:rPr>
          <w:rFonts w:hint="eastAsia"/>
          <w:sz w:val="24"/>
          <w:szCs w:val="24"/>
        </w:rPr>
        <w:t>.</w:t>
      </w:r>
      <w:r w:rsidR="00D07DBF">
        <w:rPr>
          <w:rFonts w:hint="eastAsia"/>
          <w:sz w:val="24"/>
          <w:szCs w:val="24"/>
        </w:rPr>
        <w:t xml:space="preserve"> Because of their small size, </w:t>
      </w:r>
      <w:r w:rsidR="00C0730C">
        <w:rPr>
          <w:rFonts w:hint="eastAsia"/>
          <w:sz w:val="24"/>
          <w:szCs w:val="24"/>
        </w:rPr>
        <w:t xml:space="preserve">there will be </w:t>
      </w:r>
      <w:r w:rsidR="00D07DBF">
        <w:rPr>
          <w:rFonts w:hint="eastAsia"/>
          <w:sz w:val="24"/>
          <w:szCs w:val="24"/>
        </w:rPr>
        <w:t xml:space="preserve">many applications in </w:t>
      </w:r>
      <w:r w:rsidR="00D55AA5">
        <w:rPr>
          <w:rFonts w:hint="eastAsia"/>
          <w:sz w:val="24"/>
          <w:szCs w:val="24"/>
        </w:rPr>
        <w:t xml:space="preserve">specific </w:t>
      </w:r>
      <w:r w:rsidR="00D07DBF">
        <w:rPr>
          <w:rFonts w:hint="eastAsia"/>
          <w:sz w:val="24"/>
          <w:szCs w:val="24"/>
        </w:rPr>
        <w:t>areas like medicine and space technology.</w:t>
      </w:r>
    </w:p>
    <w:p w:rsidR="00E53FEF" w:rsidRPr="008203F1" w:rsidRDefault="00E53FEF" w:rsidP="00E53FEF">
      <w:pPr>
        <w:rPr>
          <w:b/>
          <w:sz w:val="24"/>
          <w:szCs w:val="24"/>
        </w:rPr>
      </w:pPr>
      <w:r w:rsidRPr="008203F1">
        <w:rPr>
          <w:b/>
          <w:sz w:val="24"/>
          <w:szCs w:val="24"/>
        </w:rPr>
        <w:t>W</w:t>
      </w:r>
      <w:r w:rsidRPr="008203F1">
        <w:rPr>
          <w:rFonts w:hint="eastAsia"/>
          <w:b/>
          <w:sz w:val="24"/>
          <w:szCs w:val="24"/>
        </w:rPr>
        <w:t>hat are the basic characteristics of micro/</w:t>
      </w:r>
      <w:proofErr w:type="spellStart"/>
      <w:r w:rsidRPr="008203F1">
        <w:rPr>
          <w:rFonts w:hint="eastAsia"/>
          <w:b/>
          <w:sz w:val="24"/>
          <w:szCs w:val="24"/>
        </w:rPr>
        <w:t>nanofludic</w:t>
      </w:r>
      <w:proofErr w:type="spellEnd"/>
      <w:r w:rsidRPr="008203F1">
        <w:rPr>
          <w:rFonts w:hint="eastAsia"/>
          <w:b/>
          <w:sz w:val="24"/>
          <w:szCs w:val="24"/>
        </w:rPr>
        <w:t xml:space="preserve"> computing?</w:t>
      </w:r>
    </w:p>
    <w:p w:rsidR="00E53FEF" w:rsidRDefault="008203F1" w:rsidP="005C5CF5">
      <w:pPr>
        <w:ind w:leftChars="171" w:left="3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The speed of fluidic computing is much slower than silicon-based techniques and it will not take the place of traditional computers. </w:t>
      </w:r>
      <w:r w:rsidR="005C5CF5">
        <w:rPr>
          <w:rFonts w:hint="eastAsia"/>
          <w:sz w:val="24"/>
          <w:szCs w:val="24"/>
        </w:rPr>
        <w:t xml:space="preserve">The basic types of operation of </w:t>
      </w:r>
      <w:proofErr w:type="spellStart"/>
      <w:r w:rsidR="005C5CF5">
        <w:rPr>
          <w:rFonts w:hint="eastAsia"/>
          <w:sz w:val="24"/>
          <w:szCs w:val="24"/>
        </w:rPr>
        <w:t>microfluidic</w:t>
      </w:r>
      <w:proofErr w:type="spellEnd"/>
      <w:r w:rsidR="005C5CF5">
        <w:rPr>
          <w:rFonts w:hint="eastAsia"/>
          <w:sz w:val="24"/>
          <w:szCs w:val="24"/>
        </w:rPr>
        <w:t xml:space="preserve"> computing include: determining the physical/chemical/biological properties in the fluid and the arithmetic operation based on the </w:t>
      </w:r>
      <w:proofErr w:type="spellStart"/>
      <w:r w:rsidR="005C5CF5">
        <w:rPr>
          <w:rFonts w:hint="eastAsia"/>
          <w:sz w:val="24"/>
          <w:szCs w:val="24"/>
        </w:rPr>
        <w:t>results.</w:t>
      </w:r>
      <w:r>
        <w:rPr>
          <w:rFonts w:hint="eastAsia"/>
          <w:sz w:val="24"/>
          <w:szCs w:val="24"/>
        </w:rPr>
        <w:t>There</w:t>
      </w:r>
      <w:proofErr w:type="spellEnd"/>
      <w:r>
        <w:rPr>
          <w:rFonts w:hint="eastAsia"/>
          <w:sz w:val="24"/>
          <w:szCs w:val="24"/>
        </w:rPr>
        <w:t xml:space="preserve"> are two architectures of the </w:t>
      </w:r>
      <w:proofErr w:type="spellStart"/>
      <w:r>
        <w:rPr>
          <w:rFonts w:hint="eastAsia"/>
          <w:sz w:val="24"/>
          <w:szCs w:val="24"/>
        </w:rPr>
        <w:t>microfludic</w:t>
      </w:r>
      <w:proofErr w:type="spellEnd"/>
      <w:r>
        <w:rPr>
          <w:rFonts w:hint="eastAsia"/>
          <w:sz w:val="24"/>
          <w:szCs w:val="24"/>
        </w:rPr>
        <w:t xml:space="preserve"> computing: one is standalone, which means directly incorporating computing functions in devices with other primary functions. This type of architecture is better for information transfer; the other is hybrid, which means </w:t>
      </w:r>
      <w:r w:rsidR="00985A03">
        <w:rPr>
          <w:rFonts w:hint="eastAsia"/>
          <w:sz w:val="24"/>
          <w:szCs w:val="24"/>
        </w:rPr>
        <w:t xml:space="preserve">the data is </w:t>
      </w:r>
      <w:r w:rsidR="00985A03">
        <w:rPr>
          <w:sz w:val="24"/>
          <w:szCs w:val="24"/>
        </w:rPr>
        <w:t>transferred</w:t>
      </w:r>
      <w:r w:rsidR="00985A03">
        <w:rPr>
          <w:rFonts w:hint="eastAsia"/>
          <w:sz w:val="24"/>
          <w:szCs w:val="24"/>
        </w:rPr>
        <w:t xml:space="preserve"> to a compu</w:t>
      </w:r>
      <w:r w:rsidR="005C5CF5">
        <w:rPr>
          <w:rFonts w:hint="eastAsia"/>
          <w:sz w:val="24"/>
          <w:szCs w:val="24"/>
        </w:rPr>
        <w:t xml:space="preserve">ter and the output result is </w:t>
      </w:r>
      <w:proofErr w:type="spellStart"/>
      <w:r w:rsidR="005C5CF5">
        <w:rPr>
          <w:rFonts w:hint="eastAsia"/>
          <w:sz w:val="24"/>
          <w:szCs w:val="24"/>
        </w:rPr>
        <w:t>fe</w:t>
      </w:r>
      <w:r w:rsidR="00985A03">
        <w:rPr>
          <w:rFonts w:hint="eastAsia"/>
          <w:sz w:val="24"/>
          <w:szCs w:val="24"/>
        </w:rPr>
        <w:t>dback</w:t>
      </w:r>
      <w:proofErr w:type="spellEnd"/>
      <w:r w:rsidR="00985A03">
        <w:rPr>
          <w:rFonts w:hint="eastAsia"/>
          <w:sz w:val="24"/>
          <w:szCs w:val="24"/>
        </w:rPr>
        <w:t xml:space="preserve"> to the system. This type of architecture is better for complex computation involved work.</w:t>
      </w:r>
    </w:p>
    <w:p w:rsidR="00D07DBF" w:rsidRPr="008203F1" w:rsidRDefault="00AD5E32" w:rsidP="00E72F03">
      <w:pPr>
        <w:rPr>
          <w:b/>
          <w:sz w:val="24"/>
          <w:szCs w:val="24"/>
        </w:rPr>
      </w:pPr>
      <w:r w:rsidRPr="008203F1">
        <w:rPr>
          <w:b/>
          <w:sz w:val="24"/>
          <w:szCs w:val="24"/>
        </w:rPr>
        <w:t>W</w:t>
      </w:r>
      <w:r w:rsidRPr="008203F1">
        <w:rPr>
          <w:rFonts w:hint="eastAsia"/>
          <w:b/>
          <w:sz w:val="24"/>
          <w:szCs w:val="24"/>
        </w:rPr>
        <w:t>hat are t</w:t>
      </w:r>
      <w:r w:rsidR="00E12426">
        <w:rPr>
          <w:rFonts w:hint="eastAsia"/>
          <w:b/>
          <w:sz w:val="24"/>
          <w:szCs w:val="24"/>
        </w:rPr>
        <w:t>he</w:t>
      </w:r>
      <w:r w:rsidRPr="008203F1">
        <w:rPr>
          <w:rFonts w:hint="eastAsia"/>
          <w:b/>
          <w:sz w:val="24"/>
          <w:szCs w:val="24"/>
        </w:rPr>
        <w:t xml:space="preserve"> advantages of </w:t>
      </w:r>
      <w:r w:rsidR="00454CC4" w:rsidRPr="008203F1">
        <w:rPr>
          <w:rFonts w:hint="eastAsia"/>
          <w:b/>
          <w:sz w:val="24"/>
          <w:szCs w:val="24"/>
        </w:rPr>
        <w:t>micro/</w:t>
      </w:r>
      <w:proofErr w:type="spellStart"/>
      <w:r w:rsidR="00454CC4" w:rsidRPr="008203F1">
        <w:rPr>
          <w:rFonts w:hint="eastAsia"/>
          <w:b/>
          <w:sz w:val="24"/>
          <w:szCs w:val="24"/>
        </w:rPr>
        <w:t>nanofludic</w:t>
      </w:r>
      <w:proofErr w:type="spellEnd"/>
      <w:r w:rsidR="005D056E">
        <w:rPr>
          <w:rFonts w:hint="eastAsia"/>
          <w:b/>
          <w:sz w:val="24"/>
          <w:szCs w:val="24"/>
        </w:rPr>
        <w:t xml:space="preserve"> computing</w:t>
      </w:r>
      <w:r w:rsidRPr="008203F1">
        <w:rPr>
          <w:rFonts w:hint="eastAsia"/>
          <w:b/>
          <w:sz w:val="24"/>
          <w:szCs w:val="24"/>
        </w:rPr>
        <w:t>?</w:t>
      </w:r>
    </w:p>
    <w:p w:rsidR="00774C46" w:rsidRPr="00774C46" w:rsidRDefault="00774C46" w:rsidP="00774C46">
      <w:pPr>
        <w:pStyle w:val="ListParagraph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Small Size</w:t>
      </w:r>
    </w:p>
    <w:p w:rsidR="00BD0163" w:rsidRDefault="00135A2E" w:rsidP="00BD0163">
      <w:pPr>
        <w:pStyle w:val="ListParagraph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Because of the small size, </w:t>
      </w:r>
      <w:r w:rsidR="00954069">
        <w:rPr>
          <w:rFonts w:hint="eastAsia"/>
          <w:sz w:val="24"/>
          <w:szCs w:val="24"/>
        </w:rPr>
        <w:t xml:space="preserve">the </w:t>
      </w:r>
      <w:r w:rsidR="00954069">
        <w:rPr>
          <w:sz w:val="24"/>
          <w:szCs w:val="24"/>
        </w:rPr>
        <w:t>quantities</w:t>
      </w:r>
      <w:r w:rsidR="00954069">
        <w:rPr>
          <w:rFonts w:hint="eastAsia"/>
          <w:sz w:val="24"/>
          <w:szCs w:val="24"/>
        </w:rPr>
        <w:t xml:space="preserve"> of materials needed for fabrication are much </w:t>
      </w:r>
      <w:r>
        <w:rPr>
          <w:rFonts w:hint="eastAsia"/>
          <w:sz w:val="24"/>
          <w:szCs w:val="24"/>
        </w:rPr>
        <w:t xml:space="preserve">less than the macroscopic-scale devices, which is </w:t>
      </w:r>
      <w:r>
        <w:rPr>
          <w:sz w:val="24"/>
          <w:szCs w:val="24"/>
        </w:rPr>
        <w:t>especially</w:t>
      </w:r>
      <w:r>
        <w:rPr>
          <w:rFonts w:hint="eastAsia"/>
          <w:sz w:val="24"/>
          <w:szCs w:val="24"/>
        </w:rPr>
        <w:t xml:space="preserve"> useful for</w:t>
      </w:r>
      <w:r w:rsidR="00BE2ED2">
        <w:rPr>
          <w:rFonts w:hint="eastAsia"/>
          <w:sz w:val="24"/>
          <w:szCs w:val="24"/>
        </w:rPr>
        <w:t xml:space="preserve"> expansive or hazardous material</w:t>
      </w:r>
      <w:r w:rsidR="00C46A9C">
        <w:rPr>
          <w:rFonts w:hint="eastAsia"/>
          <w:sz w:val="24"/>
          <w:szCs w:val="24"/>
        </w:rPr>
        <w:t xml:space="preserve">s. </w:t>
      </w:r>
      <w:r w:rsidR="00C46A9C">
        <w:rPr>
          <w:sz w:val="24"/>
          <w:szCs w:val="24"/>
        </w:rPr>
        <w:t xml:space="preserve">Their </w:t>
      </w:r>
      <w:r w:rsidR="00994AAF">
        <w:rPr>
          <w:rFonts w:hint="eastAsia"/>
          <w:sz w:val="24"/>
          <w:szCs w:val="24"/>
        </w:rPr>
        <w:t>size</w:t>
      </w:r>
      <w:r w:rsidR="00C46A9C">
        <w:rPr>
          <w:sz w:val="24"/>
          <w:szCs w:val="24"/>
        </w:rPr>
        <w:t>s</w:t>
      </w:r>
      <w:r w:rsidR="00994AAF">
        <w:rPr>
          <w:rFonts w:hint="eastAsia"/>
          <w:sz w:val="24"/>
          <w:szCs w:val="24"/>
        </w:rPr>
        <w:t xml:space="preserve"> </w:t>
      </w:r>
      <w:r w:rsidR="00C46A9C">
        <w:rPr>
          <w:sz w:val="24"/>
          <w:szCs w:val="24"/>
        </w:rPr>
        <w:t>are</w:t>
      </w:r>
      <w:r w:rsidR="00D70392" w:rsidRPr="00C256D3">
        <w:rPr>
          <w:rFonts w:hint="eastAsia"/>
          <w:sz w:val="24"/>
          <w:szCs w:val="24"/>
        </w:rPr>
        <w:t xml:space="preserve"> close to the </w:t>
      </w:r>
      <w:r w:rsidR="00774C46" w:rsidRPr="00C256D3">
        <w:rPr>
          <w:rFonts w:hint="eastAsia"/>
          <w:sz w:val="24"/>
          <w:szCs w:val="24"/>
        </w:rPr>
        <w:t>cell and molecules which makes them capable of manipulating single cell or molecules.</w:t>
      </w:r>
      <w:r w:rsidR="002329AC">
        <w:rPr>
          <w:rFonts w:hint="eastAsia"/>
          <w:sz w:val="24"/>
          <w:szCs w:val="24"/>
        </w:rPr>
        <w:t xml:space="preserve"> </w:t>
      </w:r>
      <w:r w:rsidR="00E5060A">
        <w:rPr>
          <w:rFonts w:hint="eastAsia"/>
          <w:sz w:val="24"/>
          <w:szCs w:val="24"/>
        </w:rPr>
        <w:t>In addition, t</w:t>
      </w:r>
      <w:r w:rsidR="0089606C" w:rsidRPr="00C256D3">
        <w:rPr>
          <w:rFonts w:hint="eastAsia"/>
          <w:sz w:val="24"/>
          <w:szCs w:val="24"/>
        </w:rPr>
        <w:t xml:space="preserve">housands of the channels and </w:t>
      </w:r>
      <w:r w:rsidR="0089606C" w:rsidRPr="00C256D3">
        <w:rPr>
          <w:sz w:val="24"/>
          <w:szCs w:val="24"/>
        </w:rPr>
        <w:t>transistors</w:t>
      </w:r>
      <w:r w:rsidR="0089606C" w:rsidRPr="00C256D3">
        <w:rPr>
          <w:rFonts w:hint="eastAsia"/>
          <w:sz w:val="24"/>
          <w:szCs w:val="24"/>
        </w:rPr>
        <w:t xml:space="preserve"> with different environment </w:t>
      </w:r>
      <w:r w:rsidR="0089606C" w:rsidRPr="00C256D3">
        <w:rPr>
          <w:sz w:val="24"/>
          <w:szCs w:val="24"/>
        </w:rPr>
        <w:t>requirements</w:t>
      </w:r>
      <w:r w:rsidR="0089606C" w:rsidRPr="00C256D3">
        <w:rPr>
          <w:rFonts w:hint="eastAsia"/>
          <w:sz w:val="24"/>
          <w:szCs w:val="24"/>
        </w:rPr>
        <w:t xml:space="preserve"> can be integrated on a small planar surface which makes the parallel and complex analysis available.</w:t>
      </w:r>
      <w:r w:rsidR="002329AC">
        <w:rPr>
          <w:rFonts w:hint="eastAsia"/>
          <w:sz w:val="24"/>
          <w:szCs w:val="24"/>
        </w:rPr>
        <w:t xml:space="preserve"> </w:t>
      </w:r>
      <w:r w:rsidR="00E5060A">
        <w:rPr>
          <w:sz w:val="24"/>
          <w:szCs w:val="24"/>
        </w:rPr>
        <w:t>F</w:t>
      </w:r>
      <w:r w:rsidR="00E5060A">
        <w:rPr>
          <w:rFonts w:hint="eastAsia"/>
          <w:sz w:val="24"/>
          <w:szCs w:val="24"/>
        </w:rPr>
        <w:t>inally, b</w:t>
      </w:r>
      <w:r w:rsidR="00AD5D61" w:rsidRPr="00C256D3">
        <w:rPr>
          <w:rFonts w:hint="eastAsia"/>
          <w:sz w:val="24"/>
          <w:szCs w:val="24"/>
        </w:rPr>
        <w:t xml:space="preserve">ecause of the much shorter reaction or transport distance, the speed of computing is faster than </w:t>
      </w:r>
      <w:r w:rsidR="008367FC" w:rsidRPr="00C256D3">
        <w:rPr>
          <w:rFonts w:hint="eastAsia"/>
          <w:sz w:val="24"/>
          <w:szCs w:val="24"/>
        </w:rPr>
        <w:t xml:space="preserve">equivalent </w:t>
      </w:r>
      <w:r w:rsidR="00AD5D61" w:rsidRPr="00C256D3">
        <w:rPr>
          <w:rFonts w:hint="eastAsia"/>
          <w:sz w:val="24"/>
          <w:szCs w:val="24"/>
        </w:rPr>
        <w:t>macros</w:t>
      </w:r>
      <w:r w:rsidR="008367FC" w:rsidRPr="00C256D3">
        <w:rPr>
          <w:rFonts w:hint="eastAsia"/>
          <w:sz w:val="24"/>
          <w:szCs w:val="24"/>
        </w:rPr>
        <w:t>-scale processes</w:t>
      </w:r>
      <w:r w:rsidR="00AD5D61" w:rsidRPr="00C256D3">
        <w:rPr>
          <w:rFonts w:hint="eastAsia"/>
          <w:sz w:val="24"/>
          <w:szCs w:val="24"/>
        </w:rPr>
        <w:t>.</w:t>
      </w:r>
      <w:r w:rsidR="002329AC">
        <w:rPr>
          <w:rFonts w:hint="eastAsia"/>
          <w:sz w:val="24"/>
          <w:szCs w:val="24"/>
        </w:rPr>
        <w:t xml:space="preserve"> </w:t>
      </w:r>
    </w:p>
    <w:p w:rsidR="00BB5CEA" w:rsidRPr="00BD0163" w:rsidRDefault="00657D33" w:rsidP="00BD0163">
      <w:pPr>
        <w:pStyle w:val="ListParagraph"/>
        <w:numPr>
          <w:ilvl w:val="0"/>
          <w:numId w:val="2"/>
        </w:numPr>
        <w:ind w:firstLineChars="0"/>
        <w:rPr>
          <w:sz w:val="24"/>
          <w:szCs w:val="24"/>
        </w:rPr>
      </w:pPr>
      <w:r w:rsidRPr="00BD0163">
        <w:rPr>
          <w:rFonts w:hint="eastAsia"/>
          <w:sz w:val="24"/>
          <w:szCs w:val="24"/>
        </w:rPr>
        <w:t>Easy to be Fabricated</w:t>
      </w:r>
    </w:p>
    <w:p w:rsidR="00657D33" w:rsidRDefault="00657D33" w:rsidP="00657D33">
      <w:pPr>
        <w:pStyle w:val="ListParagraph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The fabrication method of </w:t>
      </w:r>
      <w:proofErr w:type="spellStart"/>
      <w:r>
        <w:rPr>
          <w:rFonts w:hint="eastAsia"/>
          <w:sz w:val="24"/>
          <w:szCs w:val="24"/>
        </w:rPr>
        <w:t>microfluidic</w:t>
      </w:r>
      <w:proofErr w:type="spellEnd"/>
      <w:r>
        <w:rPr>
          <w:rFonts w:hint="eastAsia"/>
          <w:sz w:val="24"/>
          <w:szCs w:val="24"/>
        </w:rPr>
        <w:t xml:space="preserve"> devices are based on the </w:t>
      </w:r>
      <w:r>
        <w:rPr>
          <w:sz w:val="24"/>
          <w:szCs w:val="24"/>
        </w:rPr>
        <w:t>traditional</w:t>
      </w:r>
      <w:r>
        <w:rPr>
          <w:rFonts w:hint="eastAsia"/>
          <w:sz w:val="24"/>
          <w:szCs w:val="24"/>
        </w:rPr>
        <w:t xml:space="preserve"> </w:t>
      </w:r>
      <w:r w:rsidR="00C46A9C">
        <w:rPr>
          <w:sz w:val="24"/>
          <w:szCs w:val="24"/>
        </w:rPr>
        <w:t>silicon-based technology</w:t>
      </w:r>
      <w:r>
        <w:rPr>
          <w:rFonts w:hint="eastAsia"/>
          <w:sz w:val="24"/>
          <w:szCs w:val="24"/>
        </w:rPr>
        <w:t xml:space="preserve"> which makes the fabrication is easy to handle and learn.</w:t>
      </w:r>
    </w:p>
    <w:p w:rsidR="00C73C46" w:rsidRDefault="00656E59" w:rsidP="00C46A9C">
      <w:pPr>
        <w:ind w:left="360" w:hangingChars="150" w:hanging="36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How about the future application?</w:t>
      </w:r>
    </w:p>
    <w:p w:rsidR="004433D8" w:rsidRDefault="004433D8" w:rsidP="004433D8">
      <w:pPr>
        <w:ind w:leftChars="150" w:left="315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hint="eastAsia"/>
        </w:rPr>
        <w:t>Microfluidic</w:t>
      </w:r>
      <w:proofErr w:type="spellEnd"/>
      <w:r>
        <w:rPr>
          <w:rFonts w:hint="eastAsia"/>
        </w:rPr>
        <w:t xml:space="preserve"> is a </w:t>
      </w:r>
      <w:r>
        <w:t xml:space="preserve">field intersecting </w:t>
      </w:r>
      <w:r>
        <w:rPr>
          <w:rFonts w:hint="eastAsia"/>
        </w:rPr>
        <w:t>engineering</w:t>
      </w:r>
      <w:r>
        <w:t>,</w:t>
      </w:r>
      <w:r>
        <w:rPr>
          <w:rFonts w:hint="eastAsia"/>
        </w:rPr>
        <w:t xml:space="preserve"> physics</w:t>
      </w:r>
      <w:r>
        <w:t>, chem</w:t>
      </w:r>
      <w:r>
        <w:rPr>
          <w:rFonts w:hint="eastAsia"/>
        </w:rPr>
        <w:t>istry</w:t>
      </w:r>
      <w:r>
        <w:t xml:space="preserve">, </w:t>
      </w:r>
      <w:proofErr w:type="spellStart"/>
      <w:r>
        <w:rPr>
          <w:rFonts w:hint="eastAsia"/>
        </w:rPr>
        <w:t>micotechnologies</w:t>
      </w:r>
      <w:proofErr w:type="spellEnd"/>
      <w:r>
        <w:t xml:space="preserve"> and </w:t>
      </w:r>
      <w:r w:rsidRPr="004433D8">
        <w:rPr>
          <w:rFonts w:hint="eastAsia"/>
        </w:rPr>
        <w:t>bio</w:t>
      </w:r>
      <w:r>
        <w:rPr>
          <w:rFonts w:hint="eastAsia"/>
        </w:rPr>
        <w:t>technologies</w:t>
      </w:r>
      <w:r>
        <w:t>, with practical applications to the design of systems in which such small volumes of fluids will be used</w:t>
      </w:r>
      <w:r>
        <w:rPr>
          <w:rFonts w:hint="eastAsia"/>
        </w:rPr>
        <w:t xml:space="preserve">, like: </w:t>
      </w:r>
      <w:r w:rsidRPr="004433D8">
        <w:t>DNA chips</w:t>
      </w:r>
      <w:r>
        <w:t xml:space="preserve">, </w:t>
      </w:r>
      <w:r w:rsidRPr="004433D8">
        <w:t>lab-on-a-chip</w:t>
      </w:r>
      <w:r>
        <w:t xml:space="preserve"> technology, micro-</w:t>
      </w:r>
      <w:r w:rsidRPr="004433D8">
        <w:t>propulsion</w:t>
      </w:r>
      <w:r>
        <w:t>, and micro-</w:t>
      </w:r>
      <w:r w:rsidRPr="004433D8">
        <w:t>thermal</w:t>
      </w:r>
      <w:r>
        <w:t xml:space="preserve"> technologies.</w:t>
      </w:r>
      <w:r w:rsidR="006028AF">
        <w:rPr>
          <w:rFonts w:hint="eastAsia"/>
        </w:rPr>
        <w:t xml:space="preserve"> </w:t>
      </w:r>
      <w:r w:rsidR="006028AF">
        <w:rPr>
          <w:rFonts w:ascii="Verdana" w:hAnsi="Verdana" w:hint="eastAsia"/>
          <w:color w:val="000000"/>
          <w:sz w:val="20"/>
          <w:szCs w:val="20"/>
        </w:rPr>
        <w:t xml:space="preserve">The </w:t>
      </w:r>
      <w:r w:rsidR="006028AF">
        <w:rPr>
          <w:rFonts w:ascii="Verdana" w:hAnsi="Verdana"/>
          <w:color w:val="000000"/>
          <w:sz w:val="20"/>
          <w:szCs w:val="20"/>
        </w:rPr>
        <w:t xml:space="preserve">fundamentals of </w:t>
      </w:r>
      <w:r w:rsidR="00293814">
        <w:rPr>
          <w:rFonts w:ascii="Verdana" w:hAnsi="Verdana" w:hint="eastAsia"/>
          <w:color w:val="000000"/>
          <w:sz w:val="20"/>
          <w:szCs w:val="20"/>
        </w:rPr>
        <w:t>this</w:t>
      </w:r>
      <w:r w:rsidR="006028AF">
        <w:rPr>
          <w:rFonts w:ascii="Verdana" w:hAnsi="Verdana"/>
          <w:color w:val="000000"/>
          <w:sz w:val="20"/>
          <w:szCs w:val="20"/>
        </w:rPr>
        <w:t xml:space="preserve"> field are very strong:</w:t>
      </w:r>
      <w:r w:rsidR="00293814">
        <w:rPr>
          <w:rFonts w:ascii="Verdana" w:hAnsi="Verdana" w:hint="eastAsia"/>
          <w:color w:val="000000"/>
          <w:sz w:val="20"/>
          <w:szCs w:val="20"/>
        </w:rPr>
        <w:t xml:space="preserve"> many research fields</w:t>
      </w:r>
      <w:r w:rsidR="00293814">
        <w:rPr>
          <w:rFonts w:ascii="Verdana" w:hAnsi="Verdana"/>
          <w:color w:val="000000"/>
          <w:sz w:val="20"/>
          <w:szCs w:val="20"/>
        </w:rPr>
        <w:t xml:space="preserve"> require the manipulation of fluids,</w:t>
      </w:r>
      <w:r w:rsidR="00293814">
        <w:rPr>
          <w:rFonts w:ascii="Verdana" w:hAnsi="Verdana" w:hint="eastAsia"/>
          <w:color w:val="000000"/>
          <w:sz w:val="20"/>
          <w:szCs w:val="20"/>
        </w:rPr>
        <w:t xml:space="preserve"> </w:t>
      </w:r>
      <w:r w:rsidR="00293814">
        <w:rPr>
          <w:rFonts w:ascii="Verdana" w:hAnsi="Verdana"/>
          <w:color w:val="000000"/>
          <w:sz w:val="20"/>
          <w:szCs w:val="20"/>
        </w:rPr>
        <w:t>especially</w:t>
      </w:r>
      <w:r w:rsidR="00293814">
        <w:rPr>
          <w:rFonts w:ascii="Verdana" w:hAnsi="Verdana" w:hint="eastAsia"/>
          <w:color w:val="000000"/>
          <w:sz w:val="20"/>
          <w:szCs w:val="20"/>
        </w:rPr>
        <w:t xml:space="preserve"> </w:t>
      </w:r>
      <w:r w:rsidR="00293814">
        <w:rPr>
          <w:rFonts w:ascii="Verdana" w:hAnsi="Verdana"/>
          <w:color w:val="000000"/>
          <w:sz w:val="20"/>
          <w:szCs w:val="20"/>
        </w:rPr>
        <w:t xml:space="preserve">manipulations </w:t>
      </w:r>
      <w:r w:rsidR="00293814">
        <w:rPr>
          <w:rFonts w:ascii="Verdana" w:hAnsi="Verdana" w:hint="eastAsia"/>
          <w:color w:val="000000"/>
          <w:sz w:val="20"/>
          <w:szCs w:val="20"/>
        </w:rPr>
        <w:t>of</w:t>
      </w:r>
      <w:r w:rsidR="006028AF">
        <w:rPr>
          <w:rFonts w:ascii="Verdana" w:hAnsi="Verdana"/>
          <w:color w:val="000000"/>
          <w:sz w:val="20"/>
          <w:szCs w:val="20"/>
        </w:rPr>
        <w:t xml:space="preserve"> small volumes, </w:t>
      </w:r>
      <w:r w:rsidR="00B50619">
        <w:rPr>
          <w:rFonts w:ascii="Verdana" w:hAnsi="Verdana" w:hint="eastAsia"/>
          <w:color w:val="000000"/>
          <w:sz w:val="20"/>
          <w:szCs w:val="20"/>
        </w:rPr>
        <w:t>which need</w:t>
      </w:r>
      <w:r w:rsidR="006028AF">
        <w:rPr>
          <w:rFonts w:ascii="Verdana" w:hAnsi="Verdana"/>
          <w:color w:val="000000"/>
          <w:sz w:val="20"/>
          <w:szCs w:val="20"/>
        </w:rPr>
        <w:t xml:space="preserve"> precise dynam</w:t>
      </w:r>
      <w:r w:rsidR="00B50619">
        <w:rPr>
          <w:rFonts w:ascii="Verdana" w:hAnsi="Verdana"/>
          <w:color w:val="000000"/>
          <w:sz w:val="20"/>
          <w:szCs w:val="20"/>
        </w:rPr>
        <w:t>ic control over concentrations</w:t>
      </w:r>
      <w:r w:rsidR="00B50619">
        <w:rPr>
          <w:rFonts w:ascii="Verdana" w:hAnsi="Verdana" w:hint="eastAsia"/>
          <w:color w:val="000000"/>
          <w:sz w:val="20"/>
          <w:szCs w:val="20"/>
        </w:rPr>
        <w:t>. D</w:t>
      </w:r>
      <w:r w:rsidR="006028AF">
        <w:rPr>
          <w:rFonts w:ascii="Verdana" w:hAnsi="Verdana"/>
          <w:color w:val="000000"/>
          <w:sz w:val="20"/>
          <w:szCs w:val="20"/>
        </w:rPr>
        <w:t>iscovering and exploiting new phenomena occurring in</w:t>
      </w:r>
      <w:r w:rsidR="00456DB6">
        <w:rPr>
          <w:rFonts w:ascii="Verdana" w:hAnsi="Verdana"/>
          <w:color w:val="000000"/>
          <w:sz w:val="20"/>
          <w:szCs w:val="20"/>
        </w:rPr>
        <w:t xml:space="preserve"> fluids at the </w:t>
      </w:r>
      <w:proofErr w:type="spellStart"/>
      <w:r w:rsidR="00456DB6">
        <w:rPr>
          <w:rFonts w:ascii="Verdana" w:hAnsi="Verdana"/>
          <w:color w:val="000000"/>
          <w:sz w:val="20"/>
          <w:szCs w:val="20"/>
        </w:rPr>
        <w:t>microscale</w:t>
      </w:r>
      <w:proofErr w:type="spellEnd"/>
      <w:r w:rsidR="00456DB6">
        <w:rPr>
          <w:rFonts w:ascii="Verdana" w:hAnsi="Verdana"/>
          <w:color w:val="000000"/>
          <w:sz w:val="20"/>
          <w:szCs w:val="20"/>
        </w:rPr>
        <w:t xml:space="preserve"> level</w:t>
      </w:r>
      <w:r w:rsidR="006028AF">
        <w:rPr>
          <w:rFonts w:ascii="Verdana" w:hAnsi="Verdana"/>
          <w:color w:val="000000"/>
          <w:sz w:val="20"/>
          <w:szCs w:val="20"/>
        </w:rPr>
        <w:t xml:space="preserve"> must</w:t>
      </w:r>
      <w:r w:rsidR="00456DB6">
        <w:rPr>
          <w:rFonts w:ascii="Verdana" w:hAnsi="Verdana" w:hint="eastAsia"/>
          <w:color w:val="000000"/>
          <w:sz w:val="20"/>
          <w:szCs w:val="20"/>
        </w:rPr>
        <w:t xml:space="preserve"> </w:t>
      </w:r>
      <w:r w:rsidR="00B50619">
        <w:rPr>
          <w:rFonts w:ascii="Verdana" w:hAnsi="Verdana"/>
          <w:color w:val="000000"/>
          <w:sz w:val="20"/>
          <w:szCs w:val="20"/>
        </w:rPr>
        <w:t>be very important</w:t>
      </w:r>
      <w:r w:rsidR="00B50619">
        <w:rPr>
          <w:rFonts w:ascii="Verdana" w:hAnsi="Verdana" w:hint="eastAsia"/>
          <w:color w:val="000000"/>
          <w:sz w:val="20"/>
          <w:szCs w:val="20"/>
        </w:rPr>
        <w:t xml:space="preserve"> in future.</w:t>
      </w:r>
    </w:p>
    <w:p w:rsidR="002472AF" w:rsidRDefault="002472AF" w:rsidP="004433D8">
      <w:pPr>
        <w:ind w:leftChars="150" w:left="315"/>
        <w:rPr>
          <w:rFonts w:ascii="Verdana" w:hAnsi="Verdana"/>
          <w:color w:val="000000"/>
          <w:sz w:val="20"/>
          <w:szCs w:val="20"/>
        </w:rPr>
      </w:pPr>
    </w:p>
    <w:p w:rsidR="00450C1D" w:rsidRDefault="00450C1D" w:rsidP="004433D8">
      <w:pPr>
        <w:ind w:leftChars="150" w:left="315"/>
        <w:rPr>
          <w:rFonts w:ascii="Verdana" w:hAnsi="Verdana"/>
          <w:b/>
          <w:color w:val="000000"/>
          <w:sz w:val="20"/>
          <w:szCs w:val="20"/>
        </w:rPr>
      </w:pPr>
      <w:r w:rsidRPr="00450C1D">
        <w:rPr>
          <w:rFonts w:ascii="Verdana" w:hAnsi="Verdana"/>
          <w:b/>
          <w:color w:val="000000"/>
          <w:sz w:val="20"/>
          <w:szCs w:val="20"/>
        </w:rPr>
        <w:lastRenderedPageBreak/>
        <w:t>W</w:t>
      </w:r>
      <w:r w:rsidRPr="00450C1D">
        <w:rPr>
          <w:rFonts w:ascii="Verdana" w:hAnsi="Verdana" w:hint="eastAsia"/>
          <w:b/>
          <w:color w:val="000000"/>
          <w:sz w:val="20"/>
          <w:szCs w:val="20"/>
        </w:rPr>
        <w:t xml:space="preserve">hy are the </w:t>
      </w:r>
      <w:proofErr w:type="spellStart"/>
      <w:r w:rsidRPr="00450C1D">
        <w:rPr>
          <w:rFonts w:ascii="Verdana" w:hAnsi="Verdana" w:hint="eastAsia"/>
          <w:b/>
          <w:color w:val="000000"/>
          <w:sz w:val="20"/>
          <w:szCs w:val="20"/>
        </w:rPr>
        <w:t>microfuidic</w:t>
      </w:r>
      <w:proofErr w:type="spellEnd"/>
      <w:r w:rsidRPr="00450C1D">
        <w:rPr>
          <w:rFonts w:ascii="Verdana" w:hAnsi="Verdana" w:hint="eastAsia"/>
          <w:b/>
          <w:color w:val="000000"/>
          <w:sz w:val="20"/>
          <w:szCs w:val="20"/>
        </w:rPr>
        <w:t xml:space="preserve"> devices not widely used?</w:t>
      </w:r>
    </w:p>
    <w:p w:rsidR="00450C1D" w:rsidRDefault="00450C1D" w:rsidP="004433D8">
      <w:pPr>
        <w:ind w:leftChars="150" w:left="315"/>
      </w:pPr>
      <w:r>
        <w:rPr>
          <w:rFonts w:ascii="Verdana" w:hAnsi="Verdana"/>
          <w:color w:val="000000"/>
          <w:sz w:val="20"/>
          <w:szCs w:val="20"/>
        </w:rPr>
        <w:t>I</w:t>
      </w:r>
      <w:r>
        <w:rPr>
          <w:rFonts w:ascii="Verdana" w:hAnsi="Verdana" w:hint="eastAsia"/>
          <w:color w:val="000000"/>
          <w:sz w:val="20"/>
          <w:szCs w:val="20"/>
        </w:rPr>
        <w:t xml:space="preserve">t is </w:t>
      </w:r>
      <w:r w:rsidR="006D21CE">
        <w:rPr>
          <w:rFonts w:ascii="Verdana" w:hAnsi="Verdana" w:hint="eastAsia"/>
          <w:color w:val="000000"/>
          <w:sz w:val="20"/>
          <w:szCs w:val="20"/>
        </w:rPr>
        <w:t xml:space="preserve">complex </w:t>
      </w:r>
      <w:r>
        <w:rPr>
          <w:rFonts w:ascii="Verdana" w:hAnsi="Verdana" w:hint="eastAsia"/>
          <w:color w:val="000000"/>
          <w:sz w:val="20"/>
          <w:szCs w:val="20"/>
        </w:rPr>
        <w:t xml:space="preserve">that why </w:t>
      </w:r>
      <w:proofErr w:type="spellStart"/>
      <w:r w:rsidR="00D64C85">
        <w:rPr>
          <w:rFonts w:ascii="Verdana" w:hAnsi="Verdana" w:hint="eastAsia"/>
          <w:color w:val="000000"/>
          <w:sz w:val="20"/>
          <w:szCs w:val="20"/>
        </w:rPr>
        <w:t>microfluidic</w:t>
      </w:r>
      <w:proofErr w:type="spellEnd"/>
      <w:r w:rsidR="00D64C85">
        <w:rPr>
          <w:rFonts w:ascii="Verdana" w:hAnsi="Verdana" w:hint="eastAsia"/>
          <w:color w:val="000000"/>
          <w:sz w:val="20"/>
          <w:szCs w:val="20"/>
        </w:rPr>
        <w:t xml:space="preserve"> </w:t>
      </w:r>
      <w:proofErr w:type="spellStart"/>
      <w:r w:rsidR="00D64C85">
        <w:rPr>
          <w:rFonts w:ascii="Verdana" w:hAnsi="Verdana" w:hint="eastAsia"/>
          <w:color w:val="000000"/>
          <w:sz w:val="20"/>
          <w:szCs w:val="20"/>
        </w:rPr>
        <w:t>decives</w:t>
      </w:r>
      <w:proofErr w:type="spellEnd"/>
      <w:r w:rsidR="00D64C85">
        <w:rPr>
          <w:rFonts w:ascii="Verdana" w:hAnsi="Verdana" w:hint="eastAsia"/>
          <w:color w:val="000000"/>
          <w:sz w:val="20"/>
          <w:szCs w:val="20"/>
        </w:rPr>
        <w:t xml:space="preserve"> are not widely used. </w:t>
      </w:r>
      <w:r w:rsidR="006D21CE">
        <w:rPr>
          <w:rFonts w:ascii="Verdana" w:hAnsi="Verdana" w:hint="eastAsia"/>
          <w:color w:val="000000"/>
          <w:sz w:val="20"/>
          <w:szCs w:val="20"/>
        </w:rPr>
        <w:t xml:space="preserve">I think mostly because it is just a brand new field and there are much work has to be done to develop it into a </w:t>
      </w:r>
      <w:r w:rsidR="006D21CE">
        <w:rPr>
          <w:rFonts w:ascii="Verdana" w:hAnsi="Verdana"/>
          <w:color w:val="000000"/>
          <w:sz w:val="20"/>
          <w:szCs w:val="20"/>
        </w:rPr>
        <w:t>major new technology</w:t>
      </w:r>
      <w:r w:rsidR="006D21CE">
        <w:rPr>
          <w:rFonts w:ascii="Verdana" w:hAnsi="Verdana" w:hint="eastAsia"/>
          <w:color w:val="000000"/>
          <w:sz w:val="20"/>
          <w:szCs w:val="20"/>
        </w:rPr>
        <w:t>.</w:t>
      </w:r>
      <w:r w:rsidR="00E5511A">
        <w:rPr>
          <w:rFonts w:ascii="Verdana" w:hAnsi="Verdana" w:hint="eastAsia"/>
          <w:color w:val="000000"/>
          <w:sz w:val="20"/>
          <w:szCs w:val="20"/>
        </w:rPr>
        <w:t xml:space="preserve"> </w:t>
      </w:r>
      <w:r w:rsidR="00E5511A">
        <w:rPr>
          <w:rFonts w:ascii="Verdana" w:hAnsi="Verdana"/>
          <w:color w:val="000000"/>
          <w:sz w:val="20"/>
          <w:szCs w:val="20"/>
        </w:rPr>
        <w:t>T</w:t>
      </w:r>
      <w:r w:rsidR="00E5511A">
        <w:rPr>
          <w:rFonts w:ascii="Verdana" w:hAnsi="Verdana" w:hint="eastAsia"/>
          <w:color w:val="000000"/>
          <w:sz w:val="20"/>
          <w:szCs w:val="20"/>
        </w:rPr>
        <w:t xml:space="preserve">he study unknown characteristics of small </w:t>
      </w:r>
      <w:r w:rsidR="00E5511A">
        <w:rPr>
          <w:rFonts w:ascii="Verdana" w:hAnsi="Verdana"/>
          <w:color w:val="000000"/>
          <w:sz w:val="20"/>
          <w:szCs w:val="20"/>
        </w:rPr>
        <w:t>volume</w:t>
      </w:r>
      <w:r w:rsidR="00E5511A">
        <w:rPr>
          <w:rFonts w:ascii="Verdana" w:hAnsi="Verdana" w:hint="eastAsia"/>
          <w:color w:val="000000"/>
          <w:sz w:val="20"/>
          <w:szCs w:val="20"/>
        </w:rPr>
        <w:t xml:space="preserve"> fluid and the fabrication of the devices for special fluid are all </w:t>
      </w:r>
      <w:r w:rsidR="00E5511A">
        <w:rPr>
          <w:rFonts w:ascii="Verdana" w:hAnsi="Verdana"/>
          <w:color w:val="000000"/>
          <w:sz w:val="20"/>
          <w:szCs w:val="20"/>
        </w:rPr>
        <w:t>challenging</w:t>
      </w:r>
      <w:r w:rsidR="00E5511A">
        <w:rPr>
          <w:rFonts w:ascii="Verdana" w:hAnsi="Verdana" w:hint="eastAsia"/>
          <w:color w:val="000000"/>
          <w:sz w:val="20"/>
          <w:szCs w:val="20"/>
        </w:rPr>
        <w:t xml:space="preserve"> work for people to do.  </w:t>
      </w:r>
    </w:p>
    <w:p w:rsidR="00994196" w:rsidRPr="00B917D4" w:rsidRDefault="00B917D4" w:rsidP="004433D8">
      <w:pPr>
        <w:ind w:leftChars="150" w:left="315"/>
        <w:rPr>
          <w:szCs w:val="21"/>
        </w:rPr>
      </w:pPr>
      <w:r w:rsidRPr="00B917D4">
        <w:rPr>
          <w:b/>
        </w:rPr>
        <w:t>Additional</w:t>
      </w:r>
      <w:r w:rsidR="00994196" w:rsidRPr="00B917D4">
        <w:rPr>
          <w:rFonts w:hint="eastAsia"/>
          <w:b/>
        </w:rPr>
        <w:t xml:space="preserve"> reference:</w:t>
      </w:r>
      <w:r w:rsidRPr="00B917D4">
        <w:rPr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George M. </w:t>
      </w:r>
      <w:proofErr w:type="spellStart"/>
      <w:r>
        <w:rPr>
          <w:rFonts w:ascii="Verdana" w:hAnsi="Verdana"/>
          <w:color w:val="000000"/>
          <w:sz w:val="20"/>
          <w:szCs w:val="20"/>
        </w:rPr>
        <w:t>Whitesides</w:t>
      </w:r>
      <w:proofErr w:type="spellEnd"/>
      <w:r>
        <w:rPr>
          <w:rFonts w:hint="eastAsia"/>
          <w:bCs/>
          <w:color w:val="000000"/>
          <w:szCs w:val="21"/>
        </w:rPr>
        <w:t xml:space="preserve">. </w:t>
      </w:r>
      <w:proofErr w:type="gramStart"/>
      <w:r w:rsidRPr="00B917D4">
        <w:rPr>
          <w:bCs/>
          <w:color w:val="000000"/>
          <w:szCs w:val="21"/>
        </w:rPr>
        <w:t xml:space="preserve">The origins and the future of </w:t>
      </w:r>
      <w:proofErr w:type="spellStart"/>
      <w:r w:rsidRPr="00B917D4">
        <w:rPr>
          <w:bCs/>
          <w:color w:val="000000"/>
          <w:szCs w:val="21"/>
        </w:rPr>
        <w:t>microfluidics</w:t>
      </w:r>
      <w:proofErr w:type="spellEnd"/>
      <w:r>
        <w:rPr>
          <w:rFonts w:hint="eastAsia"/>
          <w:bCs/>
          <w:color w:val="000000"/>
          <w:szCs w:val="21"/>
        </w:rPr>
        <w:t>.</w:t>
      </w:r>
      <w:proofErr w:type="gramEnd"/>
      <w:r w:rsidRPr="00B917D4"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r>
        <w:rPr>
          <w:rFonts w:ascii="Verdana" w:hAnsi="Verdana"/>
          <w:i/>
          <w:iCs/>
          <w:color w:val="000000"/>
          <w:sz w:val="15"/>
          <w:szCs w:val="15"/>
        </w:rPr>
        <w:t>Nature</w:t>
      </w:r>
      <w:r>
        <w:rPr>
          <w:rFonts w:ascii="Verdana" w:hAnsi="Verdana"/>
          <w:color w:val="000000"/>
          <w:sz w:val="15"/>
          <w:szCs w:val="15"/>
        </w:rPr>
        <w:t xml:space="preserve"> </w:t>
      </w:r>
      <w:r w:rsidRPr="00B917D4">
        <w:rPr>
          <w:rFonts w:ascii="Verdana" w:hAnsi="Verdana"/>
          <w:bCs/>
          <w:color w:val="000000"/>
          <w:sz w:val="15"/>
          <w:szCs w:val="15"/>
        </w:rPr>
        <w:t>442</w:t>
      </w:r>
      <w:r>
        <w:rPr>
          <w:rFonts w:ascii="Verdana" w:hAnsi="Verdana"/>
          <w:color w:val="000000"/>
          <w:sz w:val="15"/>
          <w:szCs w:val="15"/>
        </w:rPr>
        <w:t>, 368-373 (27 July 2006)</w:t>
      </w:r>
    </w:p>
    <w:sectPr w:rsidR="00994196" w:rsidRPr="00B917D4" w:rsidSect="008C3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2BA" w:rsidRDefault="001342BA" w:rsidP="004950A8">
      <w:r>
        <w:separator/>
      </w:r>
    </w:p>
  </w:endnote>
  <w:endnote w:type="continuationSeparator" w:id="0">
    <w:p w:rsidR="001342BA" w:rsidRDefault="001342BA" w:rsidP="00495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2BA" w:rsidRDefault="001342BA" w:rsidP="004950A8">
      <w:r>
        <w:separator/>
      </w:r>
    </w:p>
  </w:footnote>
  <w:footnote w:type="continuationSeparator" w:id="0">
    <w:p w:rsidR="001342BA" w:rsidRDefault="001342BA" w:rsidP="004950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568B"/>
    <w:multiLevelType w:val="hybridMultilevel"/>
    <w:tmpl w:val="9C304484"/>
    <w:lvl w:ilvl="0" w:tplc="9C90E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594AEE"/>
    <w:multiLevelType w:val="hybridMultilevel"/>
    <w:tmpl w:val="B88084D6"/>
    <w:lvl w:ilvl="0" w:tplc="74DA70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B90894"/>
    <w:multiLevelType w:val="hybridMultilevel"/>
    <w:tmpl w:val="1484552C"/>
    <w:lvl w:ilvl="0" w:tplc="E25EC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0A8"/>
    <w:rsid w:val="00000555"/>
    <w:rsid w:val="0000725B"/>
    <w:rsid w:val="0002111B"/>
    <w:rsid w:val="00054A82"/>
    <w:rsid w:val="00060830"/>
    <w:rsid w:val="00073EFD"/>
    <w:rsid w:val="00077C1E"/>
    <w:rsid w:val="000B1AB4"/>
    <w:rsid w:val="000C0655"/>
    <w:rsid w:val="000C2E4B"/>
    <w:rsid w:val="000C7110"/>
    <w:rsid w:val="000D2B4C"/>
    <w:rsid w:val="000D30CA"/>
    <w:rsid w:val="000D44DD"/>
    <w:rsid w:val="000E5EAD"/>
    <w:rsid w:val="000F6348"/>
    <w:rsid w:val="00104DC7"/>
    <w:rsid w:val="001342BA"/>
    <w:rsid w:val="00135A2E"/>
    <w:rsid w:val="00137A2A"/>
    <w:rsid w:val="00222C23"/>
    <w:rsid w:val="002329AC"/>
    <w:rsid w:val="002472AF"/>
    <w:rsid w:val="00253F7F"/>
    <w:rsid w:val="002935B5"/>
    <w:rsid w:val="00293814"/>
    <w:rsid w:val="00293E08"/>
    <w:rsid w:val="002C6DB4"/>
    <w:rsid w:val="002D541F"/>
    <w:rsid w:val="002E454D"/>
    <w:rsid w:val="002E49C4"/>
    <w:rsid w:val="00391FD2"/>
    <w:rsid w:val="003A359E"/>
    <w:rsid w:val="003B5913"/>
    <w:rsid w:val="003C1AB4"/>
    <w:rsid w:val="003D711C"/>
    <w:rsid w:val="004033B6"/>
    <w:rsid w:val="0042332E"/>
    <w:rsid w:val="0043617A"/>
    <w:rsid w:val="00443216"/>
    <w:rsid w:val="004433D8"/>
    <w:rsid w:val="00450C1D"/>
    <w:rsid w:val="00454CC4"/>
    <w:rsid w:val="00456DB6"/>
    <w:rsid w:val="00457377"/>
    <w:rsid w:val="004950A8"/>
    <w:rsid w:val="004A33D0"/>
    <w:rsid w:val="004C0025"/>
    <w:rsid w:val="00501CDA"/>
    <w:rsid w:val="005206F2"/>
    <w:rsid w:val="00546ED0"/>
    <w:rsid w:val="00553AB7"/>
    <w:rsid w:val="0057044F"/>
    <w:rsid w:val="005947D6"/>
    <w:rsid w:val="005C5CF5"/>
    <w:rsid w:val="005D056E"/>
    <w:rsid w:val="005E1F15"/>
    <w:rsid w:val="006028AF"/>
    <w:rsid w:val="0061240F"/>
    <w:rsid w:val="00615595"/>
    <w:rsid w:val="00656E59"/>
    <w:rsid w:val="00657D33"/>
    <w:rsid w:val="00657FCE"/>
    <w:rsid w:val="006A38B0"/>
    <w:rsid w:val="006D21CE"/>
    <w:rsid w:val="006D79F6"/>
    <w:rsid w:val="007017F2"/>
    <w:rsid w:val="00721B93"/>
    <w:rsid w:val="00725992"/>
    <w:rsid w:val="00730592"/>
    <w:rsid w:val="00735CFE"/>
    <w:rsid w:val="00742C9C"/>
    <w:rsid w:val="00744F0F"/>
    <w:rsid w:val="00752FDC"/>
    <w:rsid w:val="00757567"/>
    <w:rsid w:val="007604A1"/>
    <w:rsid w:val="007674A9"/>
    <w:rsid w:val="00774C46"/>
    <w:rsid w:val="00784F07"/>
    <w:rsid w:val="00785DF4"/>
    <w:rsid w:val="0078743B"/>
    <w:rsid w:val="008203F1"/>
    <w:rsid w:val="00821060"/>
    <w:rsid w:val="00821EB5"/>
    <w:rsid w:val="008367FC"/>
    <w:rsid w:val="00844560"/>
    <w:rsid w:val="00871F45"/>
    <w:rsid w:val="0087670C"/>
    <w:rsid w:val="0089606C"/>
    <w:rsid w:val="008C37F5"/>
    <w:rsid w:val="009241DE"/>
    <w:rsid w:val="009414FC"/>
    <w:rsid w:val="0094296C"/>
    <w:rsid w:val="00954069"/>
    <w:rsid w:val="00957393"/>
    <w:rsid w:val="00973881"/>
    <w:rsid w:val="00985A03"/>
    <w:rsid w:val="00990F82"/>
    <w:rsid w:val="00994196"/>
    <w:rsid w:val="00994AAF"/>
    <w:rsid w:val="00996B03"/>
    <w:rsid w:val="00996F15"/>
    <w:rsid w:val="009A2DA8"/>
    <w:rsid w:val="009B47EC"/>
    <w:rsid w:val="009D04DF"/>
    <w:rsid w:val="009E5A16"/>
    <w:rsid w:val="009F53BC"/>
    <w:rsid w:val="00A15FD1"/>
    <w:rsid w:val="00A161C9"/>
    <w:rsid w:val="00A40719"/>
    <w:rsid w:val="00A563F3"/>
    <w:rsid w:val="00AA0FD3"/>
    <w:rsid w:val="00AA4772"/>
    <w:rsid w:val="00AB330C"/>
    <w:rsid w:val="00AD5D61"/>
    <w:rsid w:val="00AD5E32"/>
    <w:rsid w:val="00B025AB"/>
    <w:rsid w:val="00B11D93"/>
    <w:rsid w:val="00B2182B"/>
    <w:rsid w:val="00B3736B"/>
    <w:rsid w:val="00B47307"/>
    <w:rsid w:val="00B50619"/>
    <w:rsid w:val="00B917D4"/>
    <w:rsid w:val="00B92F3C"/>
    <w:rsid w:val="00BB3F17"/>
    <w:rsid w:val="00BB5CEA"/>
    <w:rsid w:val="00BC2EE7"/>
    <w:rsid w:val="00BD0163"/>
    <w:rsid w:val="00BE2A63"/>
    <w:rsid w:val="00BE2ED2"/>
    <w:rsid w:val="00BE540C"/>
    <w:rsid w:val="00C0730C"/>
    <w:rsid w:val="00C07442"/>
    <w:rsid w:val="00C07943"/>
    <w:rsid w:val="00C14C87"/>
    <w:rsid w:val="00C256D3"/>
    <w:rsid w:val="00C36534"/>
    <w:rsid w:val="00C3797F"/>
    <w:rsid w:val="00C45744"/>
    <w:rsid w:val="00C46A9C"/>
    <w:rsid w:val="00C73C46"/>
    <w:rsid w:val="00C744F7"/>
    <w:rsid w:val="00C75F6F"/>
    <w:rsid w:val="00CA1539"/>
    <w:rsid w:val="00D07DBF"/>
    <w:rsid w:val="00D21CEA"/>
    <w:rsid w:val="00D55AA5"/>
    <w:rsid w:val="00D63F5A"/>
    <w:rsid w:val="00D640CA"/>
    <w:rsid w:val="00D64C85"/>
    <w:rsid w:val="00D70392"/>
    <w:rsid w:val="00D82089"/>
    <w:rsid w:val="00D8565D"/>
    <w:rsid w:val="00D9155A"/>
    <w:rsid w:val="00DA4749"/>
    <w:rsid w:val="00DC2411"/>
    <w:rsid w:val="00DC2C83"/>
    <w:rsid w:val="00DE1973"/>
    <w:rsid w:val="00E00E1B"/>
    <w:rsid w:val="00E12426"/>
    <w:rsid w:val="00E44A72"/>
    <w:rsid w:val="00E5060A"/>
    <w:rsid w:val="00E53FEF"/>
    <w:rsid w:val="00E5511A"/>
    <w:rsid w:val="00E63583"/>
    <w:rsid w:val="00E727CA"/>
    <w:rsid w:val="00E72F03"/>
    <w:rsid w:val="00E80704"/>
    <w:rsid w:val="00E93A18"/>
    <w:rsid w:val="00EB10BD"/>
    <w:rsid w:val="00EC3DF6"/>
    <w:rsid w:val="00EC70D2"/>
    <w:rsid w:val="00ED7573"/>
    <w:rsid w:val="00EE1B29"/>
    <w:rsid w:val="00EF63B0"/>
    <w:rsid w:val="00F27600"/>
    <w:rsid w:val="00F27FD2"/>
    <w:rsid w:val="00F42D8E"/>
    <w:rsid w:val="00F6245C"/>
    <w:rsid w:val="00FC6974"/>
    <w:rsid w:val="00FC74A0"/>
    <w:rsid w:val="00FF0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F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5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950A8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495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950A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54069"/>
    <w:pPr>
      <w:ind w:firstLineChars="200" w:firstLine="420"/>
    </w:pPr>
  </w:style>
  <w:style w:type="character" w:styleId="Hyperlink">
    <w:name w:val="Hyperlink"/>
    <w:basedOn w:val="DefaultParagraphFont"/>
    <w:uiPriority w:val="99"/>
    <w:semiHidden/>
    <w:unhideWhenUsed/>
    <w:rsid w:val="004433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515</Words>
  <Characters>2938</Characters>
  <Application>Microsoft Office Word</Application>
  <DocSecurity>0</DocSecurity>
  <Lines>24</Lines>
  <Paragraphs>6</Paragraphs>
  <ScaleCrop>false</ScaleCrop>
  <Company>Microsoft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lzz0010</cp:lastModifiedBy>
  <cp:revision>53</cp:revision>
  <cp:lastPrinted>2010-04-05T21:05:00Z</cp:lastPrinted>
  <dcterms:created xsi:type="dcterms:W3CDTF">2010-04-04T05:12:00Z</dcterms:created>
  <dcterms:modified xsi:type="dcterms:W3CDTF">2010-04-05T21:05:00Z</dcterms:modified>
</cp:coreProperties>
</file>